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134DF4" w14:paraId="3E22FB46" w14:textId="77777777" w:rsidTr="006F4D53">
        <w:trPr>
          <w:trHeight w:val="297"/>
        </w:trPr>
        <w:tc>
          <w:tcPr>
            <w:tcW w:w="10024" w:type="dxa"/>
            <w:vAlign w:val="center"/>
          </w:tcPr>
          <w:p w14:paraId="44063B6F" w14:textId="77777777" w:rsidR="00134DF4" w:rsidRDefault="00134DF4" w:rsidP="006F4D53">
            <w:bookmarkStart w:id="0" w:name="RANGE!B1"/>
            <w:bookmarkStart w:id="1" w:name="_GoBack"/>
            <w:bookmarkEnd w:id="1"/>
            <w:r>
              <w:rPr>
                <w:b/>
                <w:bCs/>
                <w:color w:val="1D7081"/>
                <w:sz w:val="40"/>
                <w:szCs w:val="32"/>
                <w:lang w:val="nb" w:eastAsia="nb-NO"/>
              </w:rPr>
              <w:t>FORSIKRING,</w:t>
            </w:r>
            <w:r w:rsidRPr="00B213D8">
              <w:rPr>
                <w:b/>
                <w:bCs/>
                <w:color w:val="1D7081"/>
                <w:sz w:val="40"/>
                <w:szCs w:val="32"/>
                <w:lang w:val="nb" w:eastAsia="nb-NO"/>
              </w:rPr>
              <w:t xml:space="preserve"> </w:t>
            </w:r>
            <w:bookmarkEnd w:id="0"/>
            <w:r>
              <w:rPr>
                <w:b/>
                <w:bCs/>
                <w:color w:val="1D7081"/>
                <w:sz w:val="40"/>
                <w:szCs w:val="32"/>
                <w:lang w:val="nb" w:eastAsia="nb-NO"/>
              </w:rPr>
              <w:t>SJEKKLISTE</w:t>
            </w:r>
          </w:p>
        </w:tc>
      </w:tr>
      <w:tr w:rsidR="00134DF4" w:rsidRPr="00866048" w14:paraId="113E5D63" w14:textId="77777777" w:rsidTr="006F4D53">
        <w:trPr>
          <w:trHeight w:val="2122"/>
        </w:trPr>
        <w:tc>
          <w:tcPr>
            <w:tcW w:w="10024" w:type="dxa"/>
          </w:tcPr>
          <w:p w14:paraId="5F0E801F" w14:textId="77777777" w:rsidR="00134DF4" w:rsidRPr="001A7896" w:rsidRDefault="00134DF4" w:rsidP="006F4D53">
            <w:pPr>
              <w:rPr>
                <w:rFonts w:cstheme="minorHAnsi"/>
                <w:b/>
                <w:sz w:val="12"/>
              </w:rPr>
            </w:pPr>
          </w:p>
          <w:p w14:paraId="4A562158" w14:textId="77777777" w:rsidR="00134DF4" w:rsidRPr="001A7896" w:rsidRDefault="00134DF4" w:rsidP="006F4D53">
            <w:pPr>
              <w:rPr>
                <w:rFonts w:cstheme="minorHAnsi"/>
              </w:rPr>
            </w:pPr>
            <w:r w:rsidRPr="00A02E87">
              <w:rPr>
                <w:b/>
                <w:lang w:val="nb"/>
              </w:rPr>
              <w:t>Brukere</w:t>
            </w:r>
            <w:r w:rsidRPr="00A02E87">
              <w:rPr>
                <w:lang w:val="nb"/>
              </w:rPr>
              <w:t>:</w:t>
            </w:r>
            <w:r>
              <w:rPr>
                <w:lang w:val="nb"/>
              </w:rPr>
              <w:t xml:space="preserve"> skole og elever som skal på utplassering</w:t>
            </w:r>
          </w:p>
          <w:p w14:paraId="6549FF03" w14:textId="77777777" w:rsidR="00134DF4" w:rsidRPr="001A7896" w:rsidRDefault="00134DF4" w:rsidP="006F4D53">
            <w:pPr>
              <w:rPr>
                <w:rFonts w:cstheme="minorHAnsi"/>
              </w:rPr>
            </w:pPr>
            <w:r w:rsidRPr="00F32846">
              <w:rPr>
                <w:b/>
                <w:lang w:val="nb"/>
              </w:rPr>
              <w:t>Hvorfor</w:t>
            </w:r>
            <w:r>
              <w:rPr>
                <w:b/>
                <w:lang w:val="nb"/>
              </w:rPr>
              <w:t xml:space="preserve">:  </w:t>
            </w:r>
            <w:r w:rsidRPr="00A02E87">
              <w:rPr>
                <w:lang w:val="nb"/>
              </w:rPr>
              <w:t>for sikkerheten til studenten</w:t>
            </w:r>
          </w:p>
          <w:p w14:paraId="62C91252" w14:textId="77777777" w:rsidR="00134DF4" w:rsidRPr="001A7896" w:rsidRDefault="00134DF4" w:rsidP="006F4D53">
            <w:pPr>
              <w:rPr>
                <w:rFonts w:cstheme="minorHAnsi"/>
              </w:rPr>
            </w:pPr>
            <w:r w:rsidRPr="007B5FAD">
              <w:rPr>
                <w:b/>
                <w:lang w:val="nb"/>
              </w:rPr>
              <w:t>Når</w:t>
            </w:r>
            <w:r>
              <w:rPr>
                <w:b/>
                <w:lang w:val="nb"/>
              </w:rPr>
              <w:t>:</w:t>
            </w:r>
            <w:r w:rsidRPr="00A02E87">
              <w:rPr>
                <w:lang w:val="nb"/>
              </w:rPr>
              <w:tab/>
            </w:r>
            <w:r>
              <w:rPr>
                <w:b/>
                <w:i/>
                <w:lang w:val="nb"/>
              </w:rPr>
              <w:t>før utplasseringsperioden</w:t>
            </w:r>
          </w:p>
          <w:p w14:paraId="56D0B3C5" w14:textId="77777777" w:rsidR="00134DF4" w:rsidRPr="001A7896" w:rsidRDefault="00134DF4" w:rsidP="006F4D53">
            <w:pPr>
              <w:rPr>
                <w:rFonts w:cstheme="minorHAnsi"/>
              </w:rPr>
            </w:pPr>
            <w:r w:rsidRPr="00F32846">
              <w:rPr>
                <w:b/>
                <w:lang w:val="nb"/>
              </w:rPr>
              <w:t>Hvordan</w:t>
            </w:r>
            <w:r>
              <w:rPr>
                <w:b/>
                <w:lang w:val="nb"/>
              </w:rPr>
              <w:t>:</w:t>
            </w:r>
            <w:r>
              <w:rPr>
                <w:lang w:val="nb"/>
              </w:rPr>
              <w:t xml:space="preserve"> skolen/eleven sørger for at eleven er forsikret riktig.</w:t>
            </w:r>
          </w:p>
          <w:p w14:paraId="1F8D808F" w14:textId="77777777" w:rsidR="00134DF4" w:rsidRPr="001A7896" w:rsidRDefault="00134DF4" w:rsidP="006F4D53">
            <w:pPr>
              <w:rPr>
                <w:rFonts w:cstheme="minorHAnsi"/>
                <w:sz w:val="12"/>
              </w:rPr>
            </w:pPr>
          </w:p>
          <w:p w14:paraId="1289A852" w14:textId="77777777" w:rsidR="00134DF4" w:rsidRPr="001A7896" w:rsidRDefault="00134DF4" w:rsidP="006F4D53">
            <w:pPr>
              <w:rPr>
                <w:b/>
                <w:i/>
                <w:color w:val="1D7081"/>
              </w:rPr>
            </w:pPr>
            <w:r w:rsidRPr="00DE5804">
              <w:rPr>
                <w:b/>
                <w:i/>
                <w:color w:val="1D7081"/>
                <w:lang w:val="nb"/>
              </w:rPr>
              <w:t xml:space="preserve">Nedenfor er en liste over forsikringer en student/lærling må ha for å </w:t>
            </w:r>
            <w:r>
              <w:rPr>
                <w:b/>
                <w:i/>
                <w:color w:val="1D7081"/>
                <w:lang w:val="nb"/>
              </w:rPr>
              <w:t>være ut i utplassering</w:t>
            </w:r>
          </w:p>
          <w:p w14:paraId="460B185F" w14:textId="77777777" w:rsidR="00134DF4" w:rsidRPr="001A7896" w:rsidRDefault="00134DF4" w:rsidP="006F4D53">
            <w:pPr>
              <w:rPr>
                <w:b/>
                <w:i/>
                <w:color w:val="1D7081"/>
              </w:rPr>
            </w:pPr>
            <w:r w:rsidRPr="00DE5804">
              <w:rPr>
                <w:b/>
                <w:i/>
                <w:color w:val="0070C0"/>
                <w:lang w:val="nb"/>
              </w:rPr>
              <w:t xml:space="preserve">I blått </w:t>
            </w:r>
            <w:r w:rsidRPr="00DE5804">
              <w:rPr>
                <w:b/>
                <w:i/>
                <w:color w:val="1D7081"/>
                <w:lang w:val="nb"/>
              </w:rPr>
              <w:t>– alle tilfeller av WBL</w:t>
            </w:r>
            <w:r>
              <w:rPr>
                <w:lang w:val="nb"/>
              </w:rPr>
              <w:t xml:space="preserve"> </w:t>
            </w:r>
            <w:r w:rsidRPr="00DE5804">
              <w:rPr>
                <w:b/>
                <w:i/>
                <w:color w:val="0070C0"/>
                <w:lang w:val="nb"/>
              </w:rPr>
              <w:t xml:space="preserve"> </w:t>
            </w:r>
            <w:r>
              <w:rPr>
                <w:lang w:val="nb"/>
              </w:rPr>
              <w:t xml:space="preserve"> </w:t>
            </w:r>
            <w:r w:rsidRPr="00DE5804">
              <w:rPr>
                <w:b/>
                <w:i/>
                <w:color w:val="00B050"/>
                <w:lang w:val="nb"/>
              </w:rPr>
              <w:t xml:space="preserve"> i grønn </w:t>
            </w:r>
            <w:r>
              <w:rPr>
                <w:lang w:val="nb"/>
              </w:rPr>
              <w:t xml:space="preserve"> </w:t>
            </w:r>
            <w:r w:rsidRPr="00DE5804">
              <w:rPr>
                <w:b/>
                <w:i/>
                <w:color w:val="1D7081"/>
                <w:lang w:val="nb"/>
              </w:rPr>
              <w:t>– europeisk WBL</w:t>
            </w:r>
          </w:p>
          <w:p w14:paraId="32B2D266" w14:textId="77777777" w:rsidR="00134DF4" w:rsidRPr="001A7896" w:rsidRDefault="00134DF4" w:rsidP="006F4D53"/>
        </w:tc>
      </w:tr>
    </w:tbl>
    <w:tbl>
      <w:tblPr>
        <w:tblpPr w:leftFromText="141" w:rightFromText="141" w:vertAnchor="page" w:horzAnchor="margin" w:tblpY="3869"/>
        <w:tblOverlap w:val="never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3"/>
        <w:gridCol w:w="2478"/>
        <w:gridCol w:w="1542"/>
        <w:gridCol w:w="1716"/>
        <w:gridCol w:w="2270"/>
        <w:gridCol w:w="709"/>
      </w:tblGrid>
      <w:tr w:rsidR="00134DF4" w:rsidRPr="00E316AB" w14:paraId="2009D316" w14:textId="77777777" w:rsidTr="006F4D53">
        <w:trPr>
          <w:trHeight w:val="295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209159A3" w14:textId="77777777" w:rsidR="00134DF4" w:rsidRPr="00E316AB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lang w:val="en-GB" w:eastAsia="nb-NO"/>
              </w:rPr>
            </w:pPr>
            <w:bookmarkStart w:id="2" w:name="_Hlk2807462"/>
            <w:r w:rsidRPr="007412CD">
              <w:rPr>
                <w:b/>
                <w:bCs/>
                <w:color w:val="FFFFFF"/>
                <w:sz w:val="24"/>
                <w:lang w:val="nb" w:eastAsia="nb-NO"/>
              </w:rPr>
              <w:t>Forsikringer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7081"/>
            <w:vAlign w:val="bottom"/>
          </w:tcPr>
          <w:p w14:paraId="03287E50" w14:textId="77777777" w:rsidR="00134DF4" w:rsidRPr="00DE5804" w:rsidRDefault="00134DF4" w:rsidP="006F4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 w:rsidRPr="00DE5804">
              <w:rPr>
                <w:b/>
                <w:bCs/>
                <w:color w:val="FFFFFF"/>
                <w:lang w:val="nb" w:eastAsia="nb-NO"/>
              </w:rPr>
              <w:t>HVEM ER ANSVARLIG?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7081"/>
            <w:vAlign w:val="bottom"/>
          </w:tcPr>
          <w:p w14:paraId="43826A1A" w14:textId="77777777" w:rsidR="00134DF4" w:rsidRPr="00DE5804" w:rsidRDefault="00134DF4" w:rsidP="006F4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 w:rsidRPr="00DE5804">
              <w:rPr>
                <w:b/>
                <w:bCs/>
                <w:color w:val="FFFFFF"/>
                <w:lang w:val="nb" w:eastAsia="nb-NO"/>
              </w:rPr>
              <w:t>KONTO</w:t>
            </w:r>
            <w:r>
              <w:rPr>
                <w:b/>
                <w:bCs/>
                <w:color w:val="FFFFFF"/>
                <w:lang w:val="nb" w:eastAsia="nb-NO"/>
              </w:rPr>
              <w:t>NUMMER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7081"/>
            <w:vAlign w:val="bottom"/>
          </w:tcPr>
          <w:p w14:paraId="7D2D3346" w14:textId="77777777" w:rsidR="00134DF4" w:rsidRPr="00DE5804" w:rsidRDefault="00134DF4" w:rsidP="006F4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>
              <w:rPr>
                <w:b/>
                <w:bCs/>
                <w:color w:val="FFFFFF"/>
                <w:lang w:val="nb" w:eastAsia="nb-NO"/>
              </w:rPr>
              <w:t>FORSIKRINGSSELSKAP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61C7DB" w:fill="1D7081"/>
            <w:vAlign w:val="bottom"/>
          </w:tcPr>
          <w:p w14:paraId="4A14EE61" w14:textId="77777777" w:rsidR="00134DF4" w:rsidRPr="00DE5804" w:rsidRDefault="00134DF4" w:rsidP="006F4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n-GB" w:eastAsia="nb-NO"/>
              </w:rPr>
            </w:pPr>
            <w:r>
              <w:rPr>
                <w:b/>
                <w:bCs/>
                <w:color w:val="FFFFFF"/>
                <w:lang w:val="nb" w:eastAsia="nb-NO"/>
              </w:rPr>
              <w:t>KRYSS</w:t>
            </w:r>
          </w:p>
        </w:tc>
      </w:tr>
      <w:tr w:rsidR="00134DF4" w:rsidRPr="00665597" w14:paraId="3C1C8817" w14:textId="77777777" w:rsidTr="006F4D53">
        <w:trPr>
          <w:trHeight w:val="29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3B049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</w:pPr>
            <w:bookmarkStart w:id="3" w:name="_Hlk5081190"/>
            <w:bookmarkEnd w:id="2"/>
            <w:r>
              <w:rPr>
                <w:b/>
                <w:color w:val="000000" w:themeColor="text1"/>
                <w:lang w:val="nb" w:eastAsia="nb-NO"/>
              </w:rPr>
              <w:t>SKOLEN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6BEAA53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 w:rsidRPr="00DE5804">
              <w:rPr>
                <w:b/>
                <w:color w:val="FFFFFF" w:themeColor="background1"/>
                <w:lang w:val="nb" w:eastAsia="nb-NO"/>
              </w:rPr>
              <w:t>Ansvar</w:t>
            </w:r>
            <w:r>
              <w:rPr>
                <w:b/>
                <w:color w:val="FFFFFF" w:themeColor="background1"/>
                <w:lang w:val="nb" w:eastAsia="nb-NO"/>
              </w:rPr>
              <w:t xml:space="preserve">s- og </w:t>
            </w:r>
            <w:r w:rsidRPr="00DE5804">
              <w:rPr>
                <w:b/>
                <w:color w:val="FFFFFF" w:themeColor="background1"/>
                <w:lang w:val="nb" w:eastAsia="nb-NO"/>
              </w:rPr>
              <w:t>ulykkesforsikring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908C4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24682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7B415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44EB7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:rsidRPr="00665597" w14:paraId="3CFDECE5" w14:textId="77777777" w:rsidTr="006F4D53">
        <w:trPr>
          <w:trHeight w:val="295"/>
        </w:trPr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9DAA61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49E24C8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 w:rsidRPr="00DE5804">
              <w:rPr>
                <w:b/>
                <w:color w:val="FFFFFF" w:themeColor="background1"/>
                <w:lang w:val="nb" w:eastAsia="nb-NO"/>
              </w:rPr>
              <w:t>Helseforsikring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5C275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1C604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6542E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8428E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:rsidRPr="00665597" w14:paraId="5BBB76F8" w14:textId="77777777" w:rsidTr="006F4D53">
        <w:trPr>
          <w:trHeight w:val="295"/>
        </w:trPr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5E694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A1BB05A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 w:rsidRPr="00DE5804">
              <w:rPr>
                <w:b/>
                <w:color w:val="FFFFFF" w:themeColor="background1"/>
                <w:lang w:val="nb" w:eastAsia="nb-NO"/>
              </w:rPr>
              <w:t>Reiseforsikring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95ED0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71D8A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51804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7260D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:rsidRPr="00665597" w14:paraId="56F070BE" w14:textId="77777777" w:rsidTr="006F4D53">
        <w:trPr>
          <w:trHeight w:val="295"/>
        </w:trPr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FF56A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206BDDF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 w:rsidRPr="00DE5804">
              <w:rPr>
                <w:b/>
                <w:color w:val="FFFFFF" w:themeColor="background1"/>
                <w:lang w:val="nb" w:eastAsia="nb-NO"/>
              </w:rPr>
              <w:t>Europeisk kort (EHIC)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F019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DD1FD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A7C2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996F1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:rsidRPr="00665597" w14:paraId="3EB62986" w14:textId="77777777" w:rsidTr="006F4D53">
        <w:trPr>
          <w:trHeight w:val="295"/>
        </w:trPr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21704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73D9E72A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eastAsia="nb-NO"/>
              </w:rPr>
            </w:pPr>
            <w:r w:rsidRPr="00DE5804">
              <w:rPr>
                <w:b/>
                <w:color w:val="FFFFFF" w:themeColor="background1"/>
                <w:lang w:val="nb" w:eastAsia="nb-NO"/>
              </w:rPr>
              <w:t>Andre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639FC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B389B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79E21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A095E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bookmarkEnd w:id="3"/>
      <w:tr w:rsidR="00134DF4" w:rsidRPr="00056D17" w14:paraId="3CEB2AB6" w14:textId="77777777" w:rsidTr="006F4D53">
        <w:trPr>
          <w:trHeight w:val="29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3D35E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</w:pPr>
            <w:r>
              <w:rPr>
                <w:b/>
                <w:color w:val="000000" w:themeColor="text1"/>
                <w:lang w:val="nb" w:eastAsia="nb-NO"/>
              </w:rPr>
              <w:t>BEDRIFTEN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29B0A740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b/>
                <w:color w:val="FFFFFF" w:themeColor="background1"/>
                <w:lang w:val="nb" w:eastAsia="nb-NO"/>
              </w:rPr>
              <w:t>Ansvar</w:t>
            </w:r>
            <w:r>
              <w:rPr>
                <w:b/>
                <w:color w:val="FFFFFF" w:themeColor="background1"/>
                <w:lang w:val="nb" w:eastAsia="nb-NO"/>
              </w:rPr>
              <w:t xml:space="preserve">s- og </w:t>
            </w:r>
            <w:r w:rsidRPr="00DE5804">
              <w:rPr>
                <w:b/>
                <w:color w:val="FFFFFF" w:themeColor="background1"/>
                <w:lang w:val="nb" w:eastAsia="nb-NO"/>
              </w:rPr>
              <w:t>ulykkesforsikring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CFD84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6A4CC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CD2B1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BAD10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:rsidRPr="00056D17" w14:paraId="22168693" w14:textId="77777777" w:rsidTr="006F4D53">
        <w:trPr>
          <w:trHeight w:val="295"/>
        </w:trPr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2512D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3380E2A5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b/>
                <w:color w:val="FFFFFF" w:themeColor="background1"/>
                <w:lang w:val="nb" w:eastAsia="nb-NO"/>
              </w:rPr>
              <w:t>Helseforsikring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3AFBA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95FF7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36810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C05C7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:rsidRPr="00056D17" w14:paraId="4FBF288F" w14:textId="77777777" w:rsidTr="006F4D53">
        <w:trPr>
          <w:trHeight w:val="295"/>
        </w:trPr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582BA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00E504CC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b/>
                <w:color w:val="FFFFFF" w:themeColor="background1"/>
                <w:lang w:val="nb" w:eastAsia="nb-NO"/>
              </w:rPr>
              <w:t>Reiseforsikring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5B6CF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325F4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3BF4F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EFFFB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:rsidRPr="00056D17" w14:paraId="339DD502" w14:textId="77777777" w:rsidTr="006F4D53">
        <w:trPr>
          <w:trHeight w:val="295"/>
        </w:trPr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3D0D6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22EF883F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b/>
                <w:color w:val="FFFFFF" w:themeColor="background1"/>
                <w:lang w:val="nb" w:eastAsia="nb-NO"/>
              </w:rPr>
              <w:t>Europeisk kort (EHIC)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A9EF2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07D61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6FFC8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F53C8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:rsidRPr="00056D17" w14:paraId="2191E046" w14:textId="77777777" w:rsidTr="006F4D53">
        <w:trPr>
          <w:trHeight w:val="295"/>
        </w:trPr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16DCA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56DDC3D6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b/>
                <w:color w:val="FFFFFF" w:themeColor="background1"/>
                <w:lang w:val="nb" w:eastAsia="nb-NO"/>
              </w:rPr>
              <w:t>Andre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EC056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563AF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DEC24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90A6D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:rsidRPr="00056D17" w14:paraId="574881BC" w14:textId="77777777" w:rsidTr="006F4D53">
        <w:trPr>
          <w:trHeight w:val="295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5ADC0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lang w:val="en-GB" w:eastAsia="nb-NO"/>
              </w:rPr>
            </w:pPr>
            <w:r>
              <w:rPr>
                <w:b/>
                <w:color w:val="000000" w:themeColor="text1"/>
                <w:lang w:val="nb" w:eastAsia="nb-NO"/>
              </w:rPr>
              <w:t>ELEVEN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15F7942A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b/>
                <w:color w:val="FFFFFF" w:themeColor="background1"/>
                <w:lang w:val="nb" w:eastAsia="nb-NO"/>
              </w:rPr>
              <w:t>Ansvar</w:t>
            </w:r>
            <w:r>
              <w:rPr>
                <w:b/>
                <w:color w:val="FFFFFF" w:themeColor="background1"/>
                <w:lang w:val="nb" w:eastAsia="nb-NO"/>
              </w:rPr>
              <w:t xml:space="preserve">s- og </w:t>
            </w:r>
            <w:r w:rsidRPr="00DE5804">
              <w:rPr>
                <w:b/>
                <w:color w:val="FFFFFF" w:themeColor="background1"/>
                <w:lang w:val="nb" w:eastAsia="nb-NO"/>
              </w:rPr>
              <w:t>ulykkesforsikring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BDB02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DCE11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7430F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46AF8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:rsidRPr="00056D17" w14:paraId="374A1752" w14:textId="77777777" w:rsidTr="006F4D53">
        <w:trPr>
          <w:trHeight w:val="295"/>
        </w:trPr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5FABE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en-GB" w:eastAsia="nb-NO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CA7C0"/>
            <w:vAlign w:val="bottom"/>
          </w:tcPr>
          <w:p w14:paraId="6190FEA6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b/>
                <w:color w:val="FFFFFF" w:themeColor="background1"/>
                <w:lang w:val="nb" w:eastAsia="nb-NO"/>
              </w:rPr>
              <w:t>Helseforsikring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605EB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DB328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ED481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B43F0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:rsidRPr="00056D17" w14:paraId="08845BCC" w14:textId="77777777" w:rsidTr="006F4D53">
        <w:trPr>
          <w:trHeight w:val="295"/>
        </w:trPr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D630E" w14:textId="77777777" w:rsidR="00134DF4" w:rsidRPr="00CD607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6F7DE7C0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b/>
                <w:color w:val="FFFFFF" w:themeColor="background1"/>
                <w:lang w:val="nb" w:eastAsia="nb-NO"/>
              </w:rPr>
              <w:t>Reiseforsikring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09E85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E3235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8BF38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CA860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:rsidRPr="00056D17" w14:paraId="575A55BB" w14:textId="77777777" w:rsidTr="006F4D53">
        <w:trPr>
          <w:trHeight w:val="295"/>
        </w:trPr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4A52" w14:textId="77777777" w:rsidR="00134DF4" w:rsidRPr="00CD607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30AA01E2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b/>
                <w:color w:val="FFFFFF" w:themeColor="background1"/>
                <w:lang w:val="nb" w:eastAsia="nb-NO"/>
              </w:rPr>
              <w:t>Europeisk kort (EHIC)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709A1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926C0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0759C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C9DB1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:rsidRPr="00056D17" w14:paraId="4FF0F66D" w14:textId="77777777" w:rsidTr="006F4D53">
        <w:trPr>
          <w:trHeight w:val="295"/>
        </w:trPr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7DD3F" w14:textId="77777777" w:rsidR="00134DF4" w:rsidRPr="00CD607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lang w:val="en-GB" w:eastAsia="nb-NO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14:paraId="400F8C75" w14:textId="77777777" w:rsidR="00134DF4" w:rsidRPr="00DE5804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lang w:val="nl-NL" w:eastAsia="nb-NO"/>
              </w:rPr>
            </w:pPr>
            <w:r w:rsidRPr="00DE5804">
              <w:rPr>
                <w:b/>
                <w:color w:val="FFFFFF" w:themeColor="background1"/>
                <w:lang w:val="nb" w:eastAsia="nb-NO"/>
              </w:rPr>
              <w:t>Andre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C44CA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7BC85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80A90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A24C1" w14:textId="77777777" w:rsidR="00134DF4" w:rsidRPr="00056D17" w:rsidRDefault="00134DF4" w:rsidP="006F4D53">
            <w:pPr>
              <w:spacing w:after="0" w:line="240" w:lineRule="auto"/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</w:tbl>
    <w:p w14:paraId="6A2A863E" w14:textId="77777777" w:rsidR="00134DF4" w:rsidRDefault="00134DF4" w:rsidP="00134DF4">
      <w:pPr>
        <w:rPr>
          <w:rFonts w:ascii="Arial" w:hAnsi="Arial" w:cs="Arial"/>
          <w:b/>
          <w:sz w:val="24"/>
          <w:lang w:val="en-GB"/>
        </w:rPr>
      </w:pPr>
    </w:p>
    <w:p w14:paraId="7C6CDFC5" w14:textId="77777777" w:rsidR="00134DF4" w:rsidRPr="00056D17" w:rsidRDefault="00134DF4" w:rsidP="00134DF4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77D1944E" w14:textId="77777777" w:rsidR="00134DF4" w:rsidRDefault="00134DF4" w:rsidP="00134DF4">
      <w:pPr>
        <w:rPr>
          <w:rFonts w:ascii="Arial" w:eastAsia="Times New Roman" w:hAnsi="Arial" w:cs="Arial"/>
          <w:bCs/>
          <w:iCs/>
          <w:lang w:val="en-GB" w:eastAsia="nb-NO"/>
        </w:rPr>
      </w:pPr>
    </w:p>
    <w:p w14:paraId="3E336B66" w14:textId="77777777" w:rsidR="00134DF4" w:rsidRDefault="00134DF4" w:rsidP="00134DF4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55ABF3A8" w14:textId="77777777" w:rsidR="00134DF4" w:rsidRDefault="00134DF4" w:rsidP="00134DF4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40AF586F" w14:textId="77777777" w:rsidR="00134DF4" w:rsidRDefault="00134DF4" w:rsidP="00134DF4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21E08373" w14:textId="77777777" w:rsidR="00134DF4" w:rsidRDefault="00134DF4" w:rsidP="00134DF4">
      <w:pPr>
        <w:spacing w:after="0"/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</w:p>
    <w:p w14:paraId="3D1FA68C" w14:textId="77777777" w:rsidR="00134DF4" w:rsidRPr="00931B6A" w:rsidRDefault="00134DF4" w:rsidP="00134DF4">
      <w:pPr>
        <w:rPr>
          <w:rFonts w:ascii="Arial" w:eastAsia="Times New Roman" w:hAnsi="Arial" w:cs="Arial"/>
          <w:sz w:val="24"/>
          <w:lang w:val="en-GB" w:eastAsia="nb-NO"/>
        </w:rPr>
      </w:pPr>
    </w:p>
    <w:p w14:paraId="0245258D" w14:textId="77777777" w:rsidR="00134DF4" w:rsidRPr="00931B6A" w:rsidRDefault="00134DF4" w:rsidP="00134DF4">
      <w:pPr>
        <w:rPr>
          <w:rFonts w:ascii="Arial" w:eastAsia="Times New Roman" w:hAnsi="Arial" w:cs="Arial"/>
          <w:sz w:val="24"/>
          <w:lang w:val="en-GB" w:eastAsia="nb-NO"/>
        </w:rPr>
      </w:pPr>
    </w:p>
    <w:p w14:paraId="31BE39C9" w14:textId="77777777" w:rsidR="00134DF4" w:rsidRDefault="00134DF4" w:rsidP="00134DF4">
      <w:pPr>
        <w:spacing w:after="0" w:line="360" w:lineRule="auto"/>
        <w:rPr>
          <w:rFonts w:ascii="Arial" w:eastAsia="Times New Roman" w:hAnsi="Arial" w:cs="Arial"/>
          <w:bCs/>
          <w:i/>
          <w:iCs/>
          <w:sz w:val="24"/>
          <w:lang w:val="en-GB" w:eastAsia="nb-NO"/>
        </w:rPr>
      </w:pPr>
    </w:p>
    <w:p w14:paraId="69BBAA43" w14:textId="77777777" w:rsidR="00134DF4" w:rsidRPr="007412CD" w:rsidRDefault="00134DF4" w:rsidP="00134DF4">
      <w:pPr>
        <w:rPr>
          <w:rFonts w:ascii="Arial" w:eastAsia="Times New Roman" w:hAnsi="Arial" w:cs="Arial"/>
          <w:sz w:val="24"/>
          <w:lang w:val="en-GB" w:eastAsia="nb-NO"/>
        </w:rPr>
      </w:pPr>
    </w:p>
    <w:p w14:paraId="5F7FBFCE" w14:textId="77777777" w:rsidR="00134DF4" w:rsidRPr="007412CD" w:rsidRDefault="00134DF4" w:rsidP="00134DF4">
      <w:pPr>
        <w:rPr>
          <w:rFonts w:ascii="Arial" w:eastAsia="Times New Roman" w:hAnsi="Arial" w:cs="Arial"/>
          <w:sz w:val="24"/>
          <w:lang w:val="en-GB" w:eastAsia="nb-NO"/>
        </w:rPr>
      </w:pPr>
    </w:p>
    <w:p w14:paraId="42EE1827" w14:textId="77777777" w:rsidR="00134DF4" w:rsidRPr="007412CD" w:rsidRDefault="00134DF4" w:rsidP="00134DF4">
      <w:pPr>
        <w:rPr>
          <w:rFonts w:ascii="Arial" w:eastAsia="Times New Roman" w:hAnsi="Arial" w:cs="Arial"/>
          <w:sz w:val="24"/>
          <w:lang w:val="en-GB" w:eastAsia="nb-NO"/>
        </w:rPr>
      </w:pPr>
    </w:p>
    <w:p w14:paraId="43217399" w14:textId="77777777" w:rsidR="00134DF4" w:rsidRPr="007412CD" w:rsidRDefault="00134DF4" w:rsidP="00134DF4">
      <w:pPr>
        <w:rPr>
          <w:rFonts w:ascii="Arial" w:eastAsia="Times New Roman" w:hAnsi="Arial" w:cs="Arial"/>
          <w:sz w:val="24"/>
          <w:lang w:val="en-GB" w:eastAsia="nb-NO"/>
        </w:rPr>
      </w:pPr>
    </w:p>
    <w:p w14:paraId="755C8FD7" w14:textId="77777777" w:rsidR="00134DF4" w:rsidRPr="007412CD" w:rsidRDefault="00134DF4" w:rsidP="00134DF4">
      <w:pPr>
        <w:rPr>
          <w:rFonts w:ascii="Arial" w:eastAsia="Times New Roman" w:hAnsi="Arial" w:cs="Arial"/>
          <w:sz w:val="24"/>
          <w:lang w:val="en-GB" w:eastAsia="nb-NO"/>
        </w:rPr>
      </w:pPr>
    </w:p>
    <w:p w14:paraId="7B073472" w14:textId="77777777" w:rsidR="00134DF4" w:rsidRDefault="00134DF4" w:rsidP="00134DF4">
      <w:pPr>
        <w:rPr>
          <w:rFonts w:ascii="Arial" w:hAnsi="Arial" w:cs="Arial"/>
          <w:b/>
          <w:sz w:val="24"/>
          <w:lang w:val="en-GB"/>
        </w:rPr>
      </w:pPr>
    </w:p>
    <w:p w14:paraId="5E73F7AB" w14:textId="77777777" w:rsidR="00134DF4" w:rsidRDefault="00134DF4" w:rsidP="00134DF4">
      <w:pPr>
        <w:rPr>
          <w:rFonts w:ascii="Arial" w:eastAsia="Times New Roman" w:hAnsi="Arial" w:cs="Arial"/>
          <w:b/>
          <w:bCs/>
          <w:iCs/>
          <w:sz w:val="24"/>
          <w:lang w:val="en-GB" w:eastAsia="nb-NO"/>
        </w:rPr>
      </w:pPr>
      <w:r w:rsidRPr="007C7EC1">
        <w:rPr>
          <w:b/>
          <w:sz w:val="24"/>
          <w:lang w:val="nb"/>
        </w:rPr>
        <w:t>Hva må gjøres?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6"/>
      </w:tblGrid>
      <w:tr w:rsidR="00134DF4" w14:paraId="0734D04F" w14:textId="77777777" w:rsidTr="006F4D53">
        <w:trPr>
          <w:trHeight w:val="330"/>
        </w:trPr>
        <w:tc>
          <w:tcPr>
            <w:tcW w:w="4815" w:type="dxa"/>
          </w:tcPr>
          <w:p w14:paraId="21F13783" w14:textId="77777777" w:rsidR="00134DF4" w:rsidRDefault="00134DF4" w:rsidP="006F4D53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sz w:val="24"/>
                <w:lang w:val="nb" w:eastAsia="nb-NO"/>
              </w:rPr>
              <w:t>1.</w:t>
            </w:r>
          </w:p>
        </w:tc>
        <w:tc>
          <w:tcPr>
            <w:tcW w:w="4966" w:type="dxa"/>
          </w:tcPr>
          <w:p w14:paraId="3DEB4EA4" w14:textId="77777777" w:rsidR="00134DF4" w:rsidRDefault="00134DF4" w:rsidP="006F4D53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14:paraId="7F578790" w14:textId="77777777" w:rsidTr="006F4D53">
        <w:trPr>
          <w:trHeight w:val="330"/>
        </w:trPr>
        <w:tc>
          <w:tcPr>
            <w:tcW w:w="4815" w:type="dxa"/>
          </w:tcPr>
          <w:p w14:paraId="10281B4D" w14:textId="77777777" w:rsidR="00134DF4" w:rsidRDefault="00134DF4" w:rsidP="006F4D53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sz w:val="24"/>
                <w:lang w:val="nb" w:eastAsia="nb-NO"/>
              </w:rPr>
              <w:t>2.</w:t>
            </w:r>
          </w:p>
        </w:tc>
        <w:tc>
          <w:tcPr>
            <w:tcW w:w="4966" w:type="dxa"/>
          </w:tcPr>
          <w:p w14:paraId="6DAC2014" w14:textId="77777777" w:rsidR="00134DF4" w:rsidRDefault="00134DF4" w:rsidP="006F4D53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14:paraId="3B4C0822" w14:textId="77777777" w:rsidTr="006F4D53">
        <w:trPr>
          <w:trHeight w:val="330"/>
        </w:trPr>
        <w:tc>
          <w:tcPr>
            <w:tcW w:w="4815" w:type="dxa"/>
          </w:tcPr>
          <w:p w14:paraId="5BF89985" w14:textId="77777777" w:rsidR="00134DF4" w:rsidRDefault="00134DF4" w:rsidP="006F4D53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sz w:val="24"/>
                <w:lang w:val="nb" w:eastAsia="nb-NO"/>
              </w:rPr>
              <w:t>3.</w:t>
            </w:r>
          </w:p>
        </w:tc>
        <w:tc>
          <w:tcPr>
            <w:tcW w:w="4966" w:type="dxa"/>
          </w:tcPr>
          <w:p w14:paraId="6B26670B" w14:textId="77777777" w:rsidR="00134DF4" w:rsidRDefault="00134DF4" w:rsidP="006F4D53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14:paraId="4A9D54FE" w14:textId="77777777" w:rsidTr="006F4D53">
        <w:trPr>
          <w:trHeight w:val="330"/>
        </w:trPr>
        <w:tc>
          <w:tcPr>
            <w:tcW w:w="4815" w:type="dxa"/>
          </w:tcPr>
          <w:p w14:paraId="6EE0D2FF" w14:textId="77777777" w:rsidR="00134DF4" w:rsidRDefault="00134DF4" w:rsidP="006F4D53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sz w:val="24"/>
                <w:lang w:val="nb" w:eastAsia="nb-NO"/>
              </w:rPr>
              <w:t>4.</w:t>
            </w:r>
          </w:p>
        </w:tc>
        <w:tc>
          <w:tcPr>
            <w:tcW w:w="4966" w:type="dxa"/>
          </w:tcPr>
          <w:p w14:paraId="420B67E3" w14:textId="77777777" w:rsidR="00134DF4" w:rsidRDefault="00134DF4" w:rsidP="006F4D53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14:paraId="424F79C1" w14:textId="77777777" w:rsidTr="006F4D53">
        <w:trPr>
          <w:trHeight w:val="330"/>
        </w:trPr>
        <w:tc>
          <w:tcPr>
            <w:tcW w:w="4815" w:type="dxa"/>
          </w:tcPr>
          <w:p w14:paraId="10D272D6" w14:textId="77777777" w:rsidR="00134DF4" w:rsidRDefault="00134DF4" w:rsidP="006F4D53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sz w:val="24"/>
                <w:lang w:val="nb" w:eastAsia="nb-NO"/>
              </w:rPr>
              <w:t>5.</w:t>
            </w:r>
          </w:p>
        </w:tc>
        <w:tc>
          <w:tcPr>
            <w:tcW w:w="4966" w:type="dxa"/>
          </w:tcPr>
          <w:p w14:paraId="748C380E" w14:textId="77777777" w:rsidR="00134DF4" w:rsidRDefault="00134DF4" w:rsidP="006F4D53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:rsidRPr="00DA71EE" w14:paraId="34168ADF" w14:textId="77777777" w:rsidTr="006F4D53">
        <w:trPr>
          <w:trHeight w:val="330"/>
        </w:trPr>
        <w:tc>
          <w:tcPr>
            <w:tcW w:w="4815" w:type="dxa"/>
          </w:tcPr>
          <w:p w14:paraId="7DFEC6F0" w14:textId="77777777" w:rsidR="00134DF4" w:rsidRPr="001A7896" w:rsidRDefault="00134DF4" w:rsidP="006F4D53">
            <w:pPr>
              <w:rPr>
                <w:rFonts w:ascii="Arial" w:eastAsia="Times New Roman" w:hAnsi="Arial" w:cs="Arial"/>
                <w:b/>
                <w:bCs/>
                <w:iCs/>
                <w:sz w:val="24"/>
                <w:lang w:eastAsia="nb-NO"/>
              </w:rPr>
            </w:pPr>
          </w:p>
          <w:p w14:paraId="3222DF9F" w14:textId="77777777" w:rsidR="00134DF4" w:rsidRPr="001A7896" w:rsidRDefault="00134DF4" w:rsidP="006F4D53">
            <w:pPr>
              <w:rPr>
                <w:rFonts w:ascii="Arial" w:eastAsia="Times New Roman" w:hAnsi="Arial" w:cs="Arial"/>
                <w:b/>
                <w:bCs/>
                <w:iCs/>
                <w:sz w:val="24"/>
                <w:lang w:eastAsia="nb-NO"/>
              </w:rPr>
            </w:pPr>
          </w:p>
          <w:p w14:paraId="7EE9A91B" w14:textId="77777777" w:rsidR="00134DF4" w:rsidRPr="001A7896" w:rsidRDefault="00134DF4" w:rsidP="006F4D53">
            <w:pPr>
              <w:rPr>
                <w:rFonts w:ascii="Arial" w:eastAsia="Times New Roman" w:hAnsi="Arial" w:cs="Arial"/>
                <w:sz w:val="24"/>
                <w:lang w:eastAsia="nb-NO"/>
              </w:rPr>
            </w:pPr>
            <w:r w:rsidRPr="007412CD">
              <w:rPr>
                <w:b/>
                <w:bCs/>
                <w:iCs/>
                <w:sz w:val="24"/>
                <w:lang w:val="nb" w:eastAsia="nb-NO"/>
              </w:rPr>
              <w:t xml:space="preserve">Hva bør </w:t>
            </w:r>
            <w:r>
              <w:rPr>
                <w:b/>
                <w:bCs/>
                <w:iCs/>
                <w:sz w:val="24"/>
                <w:lang w:val="nb" w:eastAsia="nb-NO"/>
              </w:rPr>
              <w:t>skolen/eleven ordne med?</w:t>
            </w:r>
          </w:p>
        </w:tc>
        <w:tc>
          <w:tcPr>
            <w:tcW w:w="4966" w:type="dxa"/>
          </w:tcPr>
          <w:p w14:paraId="6509628C" w14:textId="77777777" w:rsidR="00134DF4" w:rsidRPr="001A7896" w:rsidRDefault="00134DF4" w:rsidP="006F4D53">
            <w:pPr>
              <w:rPr>
                <w:rFonts w:ascii="Arial" w:eastAsia="Times New Roman" w:hAnsi="Arial" w:cs="Arial"/>
                <w:sz w:val="24"/>
                <w:lang w:eastAsia="nb-NO"/>
              </w:rPr>
            </w:pPr>
          </w:p>
        </w:tc>
      </w:tr>
      <w:tr w:rsidR="00134DF4" w:rsidRPr="00DA71EE" w14:paraId="5AB80956" w14:textId="77777777" w:rsidTr="006F4D53">
        <w:trPr>
          <w:trHeight w:val="330"/>
        </w:trPr>
        <w:tc>
          <w:tcPr>
            <w:tcW w:w="4815" w:type="dxa"/>
          </w:tcPr>
          <w:p w14:paraId="5FDA6A12" w14:textId="77777777" w:rsidR="00134DF4" w:rsidRPr="001A7896" w:rsidRDefault="00134DF4" w:rsidP="006F4D53">
            <w:pPr>
              <w:rPr>
                <w:rFonts w:ascii="Arial" w:eastAsia="Times New Roman" w:hAnsi="Arial" w:cs="Arial"/>
                <w:sz w:val="24"/>
                <w:lang w:eastAsia="nb-NO"/>
              </w:rPr>
            </w:pPr>
          </w:p>
        </w:tc>
        <w:tc>
          <w:tcPr>
            <w:tcW w:w="4966" w:type="dxa"/>
          </w:tcPr>
          <w:p w14:paraId="5924254E" w14:textId="77777777" w:rsidR="00134DF4" w:rsidRPr="001A7896" w:rsidRDefault="00134DF4" w:rsidP="006F4D53">
            <w:pPr>
              <w:rPr>
                <w:rFonts w:ascii="Arial" w:eastAsia="Times New Roman" w:hAnsi="Arial" w:cs="Arial"/>
                <w:sz w:val="24"/>
                <w:lang w:eastAsia="nb-NO"/>
              </w:rPr>
            </w:pPr>
          </w:p>
        </w:tc>
      </w:tr>
      <w:tr w:rsidR="00134DF4" w14:paraId="696E81CD" w14:textId="77777777" w:rsidTr="006F4D53">
        <w:trPr>
          <w:trHeight w:val="330"/>
        </w:trPr>
        <w:tc>
          <w:tcPr>
            <w:tcW w:w="4815" w:type="dxa"/>
          </w:tcPr>
          <w:p w14:paraId="614B0693" w14:textId="77777777" w:rsidR="00134DF4" w:rsidRDefault="00134DF4" w:rsidP="006F4D53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sz w:val="24"/>
                <w:lang w:val="nb" w:eastAsia="nb-NO"/>
              </w:rPr>
              <w:t>1.</w:t>
            </w:r>
          </w:p>
        </w:tc>
        <w:tc>
          <w:tcPr>
            <w:tcW w:w="4966" w:type="dxa"/>
          </w:tcPr>
          <w:p w14:paraId="1648298B" w14:textId="77777777" w:rsidR="00134DF4" w:rsidRDefault="00134DF4" w:rsidP="006F4D53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14:paraId="3C91FCD5" w14:textId="77777777" w:rsidTr="006F4D53">
        <w:trPr>
          <w:trHeight w:val="330"/>
        </w:trPr>
        <w:tc>
          <w:tcPr>
            <w:tcW w:w="4815" w:type="dxa"/>
          </w:tcPr>
          <w:p w14:paraId="4F767A2D" w14:textId="77777777" w:rsidR="00134DF4" w:rsidRDefault="00134DF4" w:rsidP="006F4D53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sz w:val="24"/>
                <w:lang w:val="nb" w:eastAsia="nb-NO"/>
              </w:rPr>
              <w:t>2.</w:t>
            </w:r>
          </w:p>
        </w:tc>
        <w:tc>
          <w:tcPr>
            <w:tcW w:w="4966" w:type="dxa"/>
          </w:tcPr>
          <w:p w14:paraId="0F39EEFC" w14:textId="77777777" w:rsidR="00134DF4" w:rsidRDefault="00134DF4" w:rsidP="006F4D53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14:paraId="620BA780" w14:textId="77777777" w:rsidTr="006F4D53">
        <w:trPr>
          <w:trHeight w:val="330"/>
        </w:trPr>
        <w:tc>
          <w:tcPr>
            <w:tcW w:w="4815" w:type="dxa"/>
          </w:tcPr>
          <w:p w14:paraId="479D5590" w14:textId="77777777" w:rsidR="00134DF4" w:rsidRDefault="00134DF4" w:rsidP="006F4D53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sz w:val="24"/>
                <w:lang w:val="nb" w:eastAsia="nb-NO"/>
              </w:rPr>
              <w:t>3.</w:t>
            </w:r>
          </w:p>
        </w:tc>
        <w:tc>
          <w:tcPr>
            <w:tcW w:w="4966" w:type="dxa"/>
          </w:tcPr>
          <w:p w14:paraId="79E85B83" w14:textId="77777777" w:rsidR="00134DF4" w:rsidRDefault="00134DF4" w:rsidP="006F4D53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14:paraId="7326D876" w14:textId="77777777" w:rsidTr="006F4D53">
        <w:trPr>
          <w:trHeight w:val="330"/>
        </w:trPr>
        <w:tc>
          <w:tcPr>
            <w:tcW w:w="4815" w:type="dxa"/>
          </w:tcPr>
          <w:p w14:paraId="7425BD87" w14:textId="77777777" w:rsidR="00134DF4" w:rsidRDefault="00134DF4" w:rsidP="006F4D53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sz w:val="24"/>
                <w:lang w:val="nb" w:eastAsia="nb-NO"/>
              </w:rPr>
              <w:t>4.</w:t>
            </w:r>
          </w:p>
        </w:tc>
        <w:tc>
          <w:tcPr>
            <w:tcW w:w="4966" w:type="dxa"/>
          </w:tcPr>
          <w:p w14:paraId="66E4D0B0" w14:textId="77777777" w:rsidR="00134DF4" w:rsidRDefault="00134DF4" w:rsidP="006F4D53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  <w:tr w:rsidR="00134DF4" w14:paraId="0D0ACBF9" w14:textId="77777777" w:rsidTr="006F4D53">
        <w:trPr>
          <w:trHeight w:val="330"/>
        </w:trPr>
        <w:tc>
          <w:tcPr>
            <w:tcW w:w="4815" w:type="dxa"/>
          </w:tcPr>
          <w:p w14:paraId="344B0F9E" w14:textId="77777777" w:rsidR="00134DF4" w:rsidRDefault="00134DF4" w:rsidP="006F4D53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  <w:r>
              <w:rPr>
                <w:sz w:val="24"/>
                <w:lang w:val="nb" w:eastAsia="nb-NO"/>
              </w:rPr>
              <w:t>5.</w:t>
            </w:r>
          </w:p>
        </w:tc>
        <w:tc>
          <w:tcPr>
            <w:tcW w:w="4966" w:type="dxa"/>
          </w:tcPr>
          <w:p w14:paraId="3EA2F7D7" w14:textId="77777777" w:rsidR="00134DF4" w:rsidRDefault="00134DF4" w:rsidP="006F4D53">
            <w:pPr>
              <w:rPr>
                <w:rFonts w:ascii="Arial" w:eastAsia="Times New Roman" w:hAnsi="Arial" w:cs="Arial"/>
                <w:sz w:val="24"/>
                <w:lang w:val="en-GB" w:eastAsia="nb-NO"/>
              </w:rPr>
            </w:pPr>
          </w:p>
        </w:tc>
      </w:tr>
    </w:tbl>
    <w:p w14:paraId="723FD344" w14:textId="77777777" w:rsidR="004D1169" w:rsidRDefault="004D1169"/>
    <w:sectPr w:rsidR="004D1169" w:rsidSect="00175D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28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CBBF6" w14:textId="77777777" w:rsidR="00FC6203" w:rsidRDefault="00FC6203">
      <w:pPr>
        <w:spacing w:after="0" w:line="240" w:lineRule="auto"/>
      </w:pPr>
      <w:r>
        <w:separator/>
      </w:r>
    </w:p>
  </w:endnote>
  <w:endnote w:type="continuationSeparator" w:id="0">
    <w:p w14:paraId="68F71A2E" w14:textId="77777777" w:rsidR="00FC6203" w:rsidRDefault="00F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77363" w14:textId="77777777" w:rsidR="005D1448" w:rsidRDefault="00FC6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CB7E4" w14:textId="77777777" w:rsidR="005D1448" w:rsidRDefault="00FC6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A018C" w14:textId="77777777" w:rsidR="005D1448" w:rsidRDefault="00FC6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43E93" w14:textId="77777777" w:rsidR="00FC6203" w:rsidRDefault="00FC6203">
      <w:pPr>
        <w:spacing w:after="0" w:line="240" w:lineRule="auto"/>
      </w:pPr>
      <w:r>
        <w:separator/>
      </w:r>
    </w:p>
  </w:footnote>
  <w:footnote w:type="continuationSeparator" w:id="0">
    <w:p w14:paraId="359BE9A7" w14:textId="77777777" w:rsidR="00FC6203" w:rsidRDefault="00F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C852" w14:textId="77777777" w:rsidR="005D1448" w:rsidRDefault="00FC62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38AB7" w14:textId="77777777" w:rsidR="00DA71EE" w:rsidRPr="005D1448" w:rsidRDefault="00134DF4" w:rsidP="005D1448">
    <w:pPr>
      <w:pStyle w:val="Header"/>
      <w:jc w:val="center"/>
      <w:rPr>
        <w:b/>
        <w:bCs/>
        <w:i/>
        <w:iCs/>
      </w:rPr>
    </w:pPr>
    <w:r w:rsidRPr="005D1448">
      <w:rPr>
        <w:b/>
        <w:bCs/>
        <w:i/>
        <w:iCs/>
        <w:noProof/>
        <w:lang w:val="nb"/>
      </w:rPr>
      <w:drawing>
        <wp:anchor distT="0" distB="0" distL="114300" distR="114300" simplePos="0" relativeHeight="251659264" behindDoc="0" locked="0" layoutInCell="1" allowOverlap="1" wp14:anchorId="697A4F94" wp14:editId="144BCF4A">
          <wp:simplePos x="0" y="0"/>
          <wp:positionH relativeFrom="margin">
            <wp:align>left</wp:align>
          </wp:positionH>
          <wp:positionV relativeFrom="paragraph">
            <wp:posOffset>-212725</wp:posOffset>
          </wp:positionV>
          <wp:extent cx="1333500" cy="379730"/>
          <wp:effectExtent l="0" t="0" r="0" b="1270"/>
          <wp:wrapNone/>
          <wp:docPr id="7" name="Bild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379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448">
      <w:rPr>
        <w:b/>
        <w:bCs/>
        <w:i/>
        <w:iCs/>
        <w:noProof/>
        <w:lang w:val="nb"/>
      </w:rPr>
      <w:drawing>
        <wp:anchor distT="0" distB="0" distL="114300" distR="114300" simplePos="0" relativeHeight="251660288" behindDoc="0" locked="0" layoutInCell="1" allowOverlap="1" wp14:anchorId="3B5BFA49" wp14:editId="529DA965">
          <wp:simplePos x="0" y="0"/>
          <wp:positionH relativeFrom="column">
            <wp:posOffset>6016279</wp:posOffset>
          </wp:positionH>
          <wp:positionV relativeFrom="paragraph">
            <wp:posOffset>-208865</wp:posOffset>
          </wp:positionV>
          <wp:extent cx="431800" cy="440690"/>
          <wp:effectExtent l="0" t="0" r="6350" b="0"/>
          <wp:wrapNone/>
          <wp:docPr id="8" name="Bilde 8" descr="Et bilde som inneholder SSM, objekt&#10;&#10;Beskrivelse som er generert med svært høy visshe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 descr="Et bilde som inneholder skilt, objekt&#10;&#10;Beskrivelse som er generert med svært høy visshe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440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1448">
      <w:rPr>
        <w:b/>
        <w:bCs/>
        <w:i/>
        <w:iCs/>
        <w:lang w:val="nb"/>
      </w:rPr>
      <w:t>WorkSafe (2017-1-FI01-KA202-034710)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3CD0" w14:textId="77777777" w:rsidR="005D1448" w:rsidRDefault="00FC6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F4"/>
    <w:rsid w:val="00134DF4"/>
    <w:rsid w:val="004D1169"/>
    <w:rsid w:val="00535532"/>
    <w:rsid w:val="00603B81"/>
    <w:rsid w:val="00CF0F97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3615"/>
  <w15:chartTrackingRefBased/>
  <w15:docId w15:val="{EC6F71DC-4E69-4022-973E-34BAB2C5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DF4"/>
  </w:style>
  <w:style w:type="paragraph" w:styleId="Footer">
    <w:name w:val="footer"/>
    <w:basedOn w:val="Normal"/>
    <w:link w:val="FooterChar"/>
    <w:uiPriority w:val="99"/>
    <w:unhideWhenUsed/>
    <w:rsid w:val="00134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259929FA2AEB4FB96A4DEC5319B1E9" ma:contentTypeVersion="11" ma:contentTypeDescription="Opprett et nytt dokument." ma:contentTypeScope="" ma:versionID="4eec0488c0eb5bc1557278d660132f85">
  <xsd:schema xmlns:xsd="http://www.w3.org/2001/XMLSchema" xmlns:xs="http://www.w3.org/2001/XMLSchema" xmlns:p="http://schemas.microsoft.com/office/2006/metadata/properties" xmlns:ns3="9d9eb487-8691-4628-96dd-e4be78141114" xmlns:ns4="4c8aa1f6-2b09-4f16-8510-e7ebaf5e0f69" targetNamespace="http://schemas.microsoft.com/office/2006/metadata/properties" ma:root="true" ma:fieldsID="16ed60ac0f346de2e5720ec485ed6772" ns3:_="" ns4:_="">
    <xsd:import namespace="9d9eb487-8691-4628-96dd-e4be78141114"/>
    <xsd:import namespace="4c8aa1f6-2b09-4f16-8510-e7ebaf5e0f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eb487-8691-4628-96dd-e4be78141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aa1f6-2b09-4f16-8510-e7ebaf5e0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A1294-4EB7-4F6D-8144-533E941153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FCF62E-4627-4703-9660-DAEB1D38E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3AA1AB-30A0-4EF2-BC0F-B939933B4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eb487-8691-4628-96dd-e4be78141114"/>
    <ds:schemaRef ds:uri="4c8aa1f6-2b09-4f16-8510-e7ebaf5e0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Trøgstad</dc:creator>
  <cp:keywords/>
  <dc:description/>
  <cp:lastModifiedBy>Tanja Halttunen</cp:lastModifiedBy>
  <cp:revision>2</cp:revision>
  <dcterms:created xsi:type="dcterms:W3CDTF">2019-12-20T07:40:00Z</dcterms:created>
  <dcterms:modified xsi:type="dcterms:W3CDTF">2019-12-20T07:40:00Z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0x01010027259929FA2AEB4FB96A4DEC5319B1E9</vt:lpwstr>
  </property>
</Properties>
</file>