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2"/>
        <w:gridCol w:w="1136"/>
        <w:gridCol w:w="1603"/>
      </w:tblGrid>
      <w:tr w:rsidR="004010A3" w:rsidRPr="004010A3" w14:paraId="76308877" w14:textId="77777777" w:rsidTr="005B0D39">
        <w:trPr>
          <w:trHeight w:val="693"/>
        </w:trPr>
        <w:tc>
          <w:tcPr>
            <w:tcW w:w="14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1DBB" w14:textId="1165D891" w:rsidR="008863DB" w:rsidRDefault="005B0D39" w:rsidP="008863DB">
            <w:pPr>
              <w:spacing w:after="0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 w:rsidRPr="005B0D39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DEBERES DE LAS EMPRESAS EN LA LISTA DE VERIFICACIÓN DE SALUD Y SEGURIDAD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4"/>
              <w:gridCol w:w="7276"/>
            </w:tblGrid>
            <w:tr w:rsidR="00E8765F" w:rsidRPr="003F5E44" w14:paraId="15632CE6" w14:textId="77777777" w:rsidTr="00BC4938">
              <w:tc>
                <w:tcPr>
                  <w:tcW w:w="7434" w:type="dxa"/>
                </w:tcPr>
                <w:p w14:paraId="1F7DE9B0" w14:textId="77777777" w:rsidR="00783511" w:rsidRDefault="00783511" w:rsidP="00E8765F">
                  <w:pPr>
                    <w:rPr>
                      <w:rFonts w:cstheme="minorHAnsi"/>
                      <w:b/>
                      <w:lang w:val="en-GB"/>
                    </w:rPr>
                  </w:pPr>
                </w:p>
                <w:p w14:paraId="1CE6A6FD" w14:textId="3D23DEE4" w:rsidR="00E8765F" w:rsidRPr="0080146E" w:rsidRDefault="005B0D39" w:rsidP="00E8765F">
                  <w:pPr>
                    <w:rPr>
                      <w:rFonts w:cstheme="minorHAnsi"/>
                      <w:lang w:val="en-GB"/>
                    </w:rPr>
                  </w:pPr>
                  <w:proofErr w:type="spellStart"/>
                  <w:r>
                    <w:rPr>
                      <w:rFonts w:cstheme="minorHAnsi"/>
                      <w:b/>
                      <w:lang w:val="en-GB"/>
                    </w:rPr>
                    <w:t>Usuarios</w:t>
                  </w:r>
                  <w:proofErr w:type="spellEnd"/>
                  <w:r w:rsidRPr="0080146E">
                    <w:rPr>
                      <w:rFonts w:cstheme="minorHAnsi"/>
                      <w:b/>
                      <w:lang w:val="en-GB"/>
                    </w:rPr>
                    <w:t>:</w:t>
                  </w:r>
                  <w:r w:rsidRPr="0080146E">
                    <w:rPr>
                      <w:rFonts w:cstheme="minorHAnsi"/>
                      <w:lang w:val="en-GB"/>
                    </w:rPr>
                    <w:t xml:space="preserve">  </w:t>
                  </w:r>
                  <w:r>
                    <w:rPr>
                      <w:rFonts w:cstheme="minorHAnsi"/>
                      <w:lang w:val="en-GB"/>
                    </w:rPr>
                    <w:t xml:space="preserve">        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Empresa</w:t>
                  </w:r>
                  <w:proofErr w:type="spellEnd"/>
                  <w:r w:rsidRPr="005B0D39">
                    <w:rPr>
                      <w:rFonts w:cstheme="minorHAnsi"/>
                      <w:lang w:val="en-GB"/>
                    </w:rPr>
                    <w:t xml:space="preserve"> / mentor y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profesor</w:t>
                  </w:r>
                  <w:proofErr w:type="spellEnd"/>
                </w:p>
                <w:p w14:paraId="57A0E6BD" w14:textId="643D18B6" w:rsidR="00E8765F" w:rsidRPr="0080146E" w:rsidRDefault="005B0D39" w:rsidP="00E8765F">
                  <w:pPr>
                    <w:rPr>
                      <w:rFonts w:cstheme="minorHAnsi"/>
                      <w:lang w:val="en-GB"/>
                    </w:rPr>
                  </w:pPr>
                  <w:r w:rsidRPr="0020025F">
                    <w:rPr>
                      <w:rFonts w:cstheme="minorHAnsi"/>
                      <w:b/>
                      <w:lang w:val="en-GB"/>
                    </w:rPr>
                    <w:t xml:space="preserve">Por </w:t>
                  </w:r>
                  <w:proofErr w:type="spellStart"/>
                  <w:r w:rsidRPr="0020025F">
                    <w:rPr>
                      <w:rFonts w:cstheme="minorHAnsi"/>
                      <w:b/>
                      <w:lang w:val="en-GB"/>
                    </w:rPr>
                    <w:t>qué</w:t>
                  </w:r>
                  <w:proofErr w:type="spellEnd"/>
                  <w:r w:rsidRPr="0020025F">
                    <w:rPr>
                      <w:rFonts w:cstheme="minorHAnsi"/>
                      <w:b/>
                      <w:lang w:val="en-GB"/>
                    </w:rPr>
                    <w:t>:</w:t>
                  </w:r>
                  <w:r w:rsidR="00E8765F" w:rsidRPr="0080146E">
                    <w:rPr>
                      <w:rFonts w:cstheme="minorHAnsi"/>
                      <w:lang w:val="en-GB"/>
                    </w:rPr>
                    <w:tab/>
                  </w:r>
                  <w:r w:rsidRPr="005B0D39">
                    <w:rPr>
                      <w:rFonts w:cstheme="minorHAnsi"/>
                      <w:lang w:val="en-GB"/>
                    </w:rPr>
                    <w:t xml:space="preserve">Por la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seguridad</w:t>
                  </w:r>
                  <w:proofErr w:type="spellEnd"/>
                  <w:r w:rsidRPr="005B0D39">
                    <w:rPr>
                      <w:rFonts w:cstheme="minorHAnsi"/>
                      <w:lang w:val="en-GB"/>
                    </w:rPr>
                    <w:t xml:space="preserve"> y el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resultado</w:t>
                  </w:r>
                  <w:proofErr w:type="spellEnd"/>
                  <w:r w:rsidRPr="005B0D39"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correcto</w:t>
                  </w:r>
                  <w:proofErr w:type="spellEnd"/>
                  <w:r w:rsidRPr="005B0D39">
                    <w:rPr>
                      <w:rFonts w:cstheme="minorHAnsi"/>
                      <w:lang w:val="en-GB"/>
                    </w:rPr>
                    <w:t xml:space="preserve"> de WBL del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estudiante</w:t>
                  </w:r>
                  <w:proofErr w:type="spellEnd"/>
                </w:p>
                <w:p w14:paraId="52C0CEA7" w14:textId="15AB70DF" w:rsidR="00E8765F" w:rsidRPr="0080146E" w:rsidRDefault="005B0D39" w:rsidP="00E8765F">
                  <w:pPr>
                    <w:rPr>
                      <w:rFonts w:cstheme="minorHAnsi"/>
                      <w:lang w:val="en-GB"/>
                    </w:rPr>
                  </w:pPr>
                  <w:proofErr w:type="spellStart"/>
                  <w:r w:rsidRPr="0020025F">
                    <w:rPr>
                      <w:rFonts w:cstheme="minorHAnsi"/>
                      <w:b/>
                      <w:lang w:val="en-GB"/>
                    </w:rPr>
                    <w:t>Cuándo</w:t>
                  </w:r>
                  <w:proofErr w:type="spellEnd"/>
                  <w:r w:rsidRPr="0020025F">
                    <w:rPr>
                      <w:rFonts w:cstheme="minorHAnsi"/>
                      <w:b/>
                      <w:lang w:val="en-GB"/>
                    </w:rPr>
                    <w:t>:</w:t>
                  </w:r>
                  <w:r w:rsidR="00E8765F" w:rsidRPr="0080146E">
                    <w:rPr>
                      <w:rFonts w:cstheme="minorHAnsi"/>
                      <w:b/>
                      <w:lang w:val="en-GB"/>
                    </w:rPr>
                    <w:tab/>
                  </w:r>
                  <w:r>
                    <w:rPr>
                      <w:rFonts w:cstheme="minorHAnsi"/>
                      <w:b/>
                      <w:lang w:val="en-GB"/>
                    </w:rPr>
                    <w:t>antes de la FCT</w:t>
                  </w:r>
                </w:p>
                <w:p w14:paraId="6F623042" w14:textId="5B7F9592" w:rsidR="00E8765F" w:rsidRDefault="005B0D39" w:rsidP="008863DB">
                  <w:pPr>
                    <w:rPr>
                      <w:rFonts w:cstheme="minorHAnsi"/>
                      <w:b/>
                      <w:lang w:val="en-GB"/>
                    </w:rPr>
                  </w:pPr>
                  <w:proofErr w:type="spellStart"/>
                  <w:r w:rsidRPr="0020025F">
                    <w:rPr>
                      <w:rFonts w:cstheme="minorHAnsi"/>
                      <w:b/>
                      <w:lang w:val="en-GB"/>
                    </w:rPr>
                    <w:t>Cómo</w:t>
                  </w:r>
                  <w:proofErr w:type="spellEnd"/>
                  <w:r w:rsidRPr="0020025F">
                    <w:rPr>
                      <w:rFonts w:cstheme="minorHAnsi"/>
                      <w:b/>
                      <w:lang w:val="en-GB"/>
                    </w:rPr>
                    <w:t>:</w:t>
                  </w:r>
                  <w:r w:rsidR="00E8765F" w:rsidRPr="0080146E">
                    <w:rPr>
                      <w:rFonts w:cstheme="minorHAnsi"/>
                      <w:lang w:val="en-GB"/>
                    </w:rPr>
                    <w:tab/>
                  </w:r>
                  <w:r>
                    <w:rPr>
                      <w:rFonts w:cstheme="minorHAnsi"/>
                      <w:lang w:val="en-GB"/>
                    </w:rPr>
                    <w:t xml:space="preserve">              </w:t>
                  </w:r>
                  <w:r w:rsidRPr="005B0D39">
                    <w:rPr>
                      <w:rFonts w:cstheme="minorHAnsi"/>
                      <w:lang w:val="en-GB"/>
                    </w:rPr>
                    <w:t xml:space="preserve">La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compañía</w:t>
                  </w:r>
                  <w:proofErr w:type="spellEnd"/>
                  <w:r w:rsidRPr="005B0D39">
                    <w:rPr>
                      <w:rFonts w:cstheme="minorHAnsi"/>
                      <w:lang w:val="en-GB"/>
                    </w:rPr>
                    <w:t xml:space="preserve"> / mentor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planifica</w:t>
                  </w:r>
                  <w:proofErr w:type="spellEnd"/>
                  <w:r w:rsidRPr="005B0D39">
                    <w:rPr>
                      <w:rFonts w:cstheme="minorHAnsi"/>
                      <w:lang w:val="en-GB"/>
                    </w:rPr>
                    <w:t xml:space="preserve"> /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evalúa</w:t>
                  </w:r>
                  <w:proofErr w:type="spellEnd"/>
                  <w:r w:rsidRPr="005B0D39">
                    <w:rPr>
                      <w:rFonts w:cstheme="minorHAnsi"/>
                      <w:lang w:val="en-GB"/>
                    </w:rPr>
                    <w:t xml:space="preserve"> y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completa</w:t>
                  </w:r>
                  <w:proofErr w:type="spellEnd"/>
                  <w:r w:rsidRPr="005B0D39">
                    <w:rPr>
                      <w:rFonts w:cstheme="minorHAnsi"/>
                      <w:lang w:val="en-GB"/>
                    </w:rPr>
                    <w:t xml:space="preserve">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cuando</w:t>
                  </w:r>
                  <w:proofErr w:type="spellEnd"/>
                  <w:r w:rsidRPr="005B0D39">
                    <w:rPr>
                      <w:rFonts w:cstheme="minorHAnsi"/>
                      <w:lang w:val="en-GB"/>
                    </w:rPr>
                    <w:t xml:space="preserve"> se </w:t>
                  </w:r>
                  <w:proofErr w:type="spellStart"/>
                  <w:r w:rsidRPr="005B0D39">
                    <w:rPr>
                      <w:rFonts w:cstheme="minorHAnsi"/>
                      <w:lang w:val="en-GB"/>
                    </w:rPr>
                    <w:t>ejecuta</w:t>
                  </w:r>
                  <w:proofErr w:type="spellEnd"/>
                  <w:r w:rsidRPr="005B0D39">
                    <w:rPr>
                      <w:rFonts w:cstheme="minorHAnsi"/>
                      <w:lang w:val="en-GB"/>
                    </w:rPr>
                    <w:t xml:space="preserve"> antes de</w:t>
                  </w:r>
                  <w:r>
                    <w:rPr>
                      <w:rFonts w:cstheme="minorHAnsi"/>
                      <w:lang w:val="en-GB"/>
                    </w:rPr>
                    <w:t xml:space="preserve"> FCT</w:t>
                  </w:r>
                </w:p>
              </w:tc>
              <w:tc>
                <w:tcPr>
                  <w:tcW w:w="7276" w:type="dxa"/>
                </w:tcPr>
                <w:p w14:paraId="18BE2981" w14:textId="21C08325" w:rsidR="00E8765F" w:rsidRPr="00E316AB" w:rsidRDefault="005B0D39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ESTUDIANTE</w:t>
                  </w:r>
                  <w:r w:rsidR="00E8765F"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                      </w:t>
                  </w: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________________________________</w:t>
                  </w:r>
                  <w:r w:rsidR="00E8765F"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                            </w:t>
                  </w:r>
                  <w:r w:rsidR="00E8765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 </w:t>
                  </w:r>
                </w:p>
                <w:p w14:paraId="524B0B4F" w14:textId="75A098A5" w:rsidR="00E8765F" w:rsidRPr="00E316AB" w:rsidRDefault="005B0D39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EMPRESA</w:t>
                  </w:r>
                  <w:r w:rsidR="00E8765F"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:                             ________________________________</w:t>
                  </w:r>
                </w:p>
                <w:p w14:paraId="23FDC08D" w14:textId="2584AC46" w:rsidR="00E8765F" w:rsidRPr="00E316AB" w:rsidRDefault="005B0D39" w:rsidP="00E8765F">
                  <w:pPr>
                    <w:spacing w:before="24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PERIODO PRACTICAS</w:t>
                  </w:r>
                  <w:r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:</w:t>
                  </w:r>
                  <w:r w:rsidR="00E8765F"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        </w:t>
                  </w:r>
                  <w:r w:rsidR="00E8765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 xml:space="preserve"> </w:t>
                  </w:r>
                  <w:r w:rsidR="00E8765F" w:rsidRPr="00E316A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val="en-GB" w:eastAsia="nb-NO"/>
                    </w:rPr>
                    <w:t>________________________________</w:t>
                  </w:r>
                </w:p>
                <w:p w14:paraId="24E236F5" w14:textId="77777777" w:rsidR="00E8765F" w:rsidRDefault="00E8765F" w:rsidP="008863DB">
                  <w:pPr>
                    <w:rPr>
                      <w:rFonts w:cstheme="minorHAnsi"/>
                      <w:b/>
                      <w:lang w:val="en-GB"/>
                    </w:rPr>
                  </w:pPr>
                </w:p>
              </w:tc>
            </w:tr>
          </w:tbl>
          <w:p w14:paraId="146BF394" w14:textId="2C9EB6A8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b-NO"/>
              </w:rPr>
            </w:pPr>
          </w:p>
          <w:p w14:paraId="748757ED" w14:textId="784A1CD8" w:rsidR="00B71527" w:rsidRDefault="005B0D39" w:rsidP="00BB0F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GB" w:eastAsia="nb-NO"/>
              </w:rPr>
            </w:pPr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El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estudiante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tiene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los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mismos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derechos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y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obligaciones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referidos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a las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reglas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Salud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y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Seguridad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en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los sitios de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construcción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que los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empleados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comunes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. Es por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eso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que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esta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lista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consta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todos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los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elementos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importantes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que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sucederán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durante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el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período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capacitación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y debe ser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completada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por el mentor de la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compañía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 xml:space="preserve"> a lo largo de ese </w:t>
            </w:r>
            <w:proofErr w:type="spellStart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período</w:t>
            </w:r>
            <w:proofErr w:type="spellEnd"/>
            <w:r w:rsidRPr="005B0D39">
              <w:rPr>
                <w:rFonts w:ascii="Arial" w:eastAsia="Times New Roman" w:hAnsi="Arial" w:cs="Arial"/>
                <w:szCs w:val="20"/>
                <w:lang w:val="en-GB" w:eastAsia="nb-NO"/>
              </w:rPr>
              <w:t>.</w:t>
            </w:r>
          </w:p>
          <w:p w14:paraId="4E417158" w14:textId="77777777" w:rsidR="005B0D39" w:rsidRDefault="005B0D39" w:rsidP="00BB0F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GB" w:eastAsia="nb-NO"/>
              </w:rPr>
            </w:pPr>
          </w:p>
          <w:p w14:paraId="7341ED5A" w14:textId="433B9D9E" w:rsidR="005B0D39" w:rsidRPr="005B0D39" w:rsidRDefault="005B0D39" w:rsidP="005B0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 w:rsidRPr="005B0D39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INFORMACIÓN y FORMACIÓN DE TRABAJADORES</w:t>
            </w:r>
          </w:p>
          <w:p w14:paraId="230E49C3" w14:textId="4E64273B" w:rsidR="004010A3" w:rsidRPr="005B0D39" w:rsidRDefault="004010A3" w:rsidP="005B0D3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  <w:r w:rsidRPr="005B0D3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  <w:t xml:space="preserve"> </w:t>
            </w:r>
          </w:p>
        </w:tc>
      </w:tr>
      <w:tr w:rsidR="00BB0F04" w:rsidRPr="00E316AB" w14:paraId="75B28E99" w14:textId="77777777" w:rsidTr="005B0D39">
        <w:trPr>
          <w:trHeight w:val="569"/>
        </w:trPr>
        <w:tc>
          <w:tcPr>
            <w:tcW w:w="12122" w:type="dxa"/>
            <w:tcBorders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58CE9810" w14:textId="77777777" w:rsidR="004010A3" w:rsidRPr="00E316AB" w:rsidRDefault="004010A3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 w:rsidRPr="00E316AB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INFORMATION/TRAINING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08AC8B23" w14:textId="3FB64ADB" w:rsidR="004010A3" w:rsidRPr="00E316AB" w:rsidRDefault="005B0D39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FECHA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9B9BDC8" w14:textId="118FAD96" w:rsidR="004010A3" w:rsidRPr="00E316AB" w:rsidRDefault="005B0D39" w:rsidP="008C6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REVISADO</w:t>
            </w:r>
          </w:p>
        </w:tc>
      </w:tr>
      <w:tr w:rsidR="00B71527" w:rsidRPr="003F5E44" w14:paraId="4EFC0D4A" w14:textId="77777777" w:rsidTr="005B0D39">
        <w:trPr>
          <w:trHeight w:val="569"/>
        </w:trPr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52537147" w14:textId="0B7D0EA6" w:rsidR="00E25B8E" w:rsidRPr="00E316AB" w:rsidRDefault="005B0D39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Individualmente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facilite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todos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los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riesgos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específicos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que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tendrá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el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del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trabajador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cómo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prevenirlos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A3F5" w14:textId="77777777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63D7" w14:textId="26F64F78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E25B8E" w:rsidRPr="003F5E44" w14:paraId="4CC5C7DA" w14:textId="77777777" w:rsidTr="005B0D39">
        <w:trPr>
          <w:trHeight w:val="569"/>
        </w:trPr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4746B46" w14:textId="1DE3DC00" w:rsidR="00E25B8E" w:rsidRPr="00E316AB" w:rsidRDefault="005B0D39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Consulte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a los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trabajadores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permítales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participar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cualquier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decisión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que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pueda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afectar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su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salud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seguridad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el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3AD7" w14:textId="77777777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042C" w14:textId="321400EE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E25B8E" w:rsidRPr="003F5E44" w14:paraId="014A5248" w14:textId="77777777" w:rsidTr="005B0D39">
        <w:trPr>
          <w:trHeight w:val="569"/>
        </w:trPr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0734363F" w14:textId="247563A2" w:rsidR="00E25B8E" w:rsidRPr="00E316AB" w:rsidRDefault="005B0D39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Facilitar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los EP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</w:t>
            </w:r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a los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trabajadores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B147" w14:textId="77777777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D50E" w14:textId="7924789E" w:rsidR="00E25B8E" w:rsidRPr="00E316AB" w:rsidRDefault="00E25B8E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7DEC515C" w14:textId="77777777" w:rsidTr="005B0D39">
        <w:trPr>
          <w:trHeight w:val="569"/>
        </w:trPr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CD59100" w14:textId="081B03B8" w:rsidR="00BB0F04" w:rsidRPr="00E316AB" w:rsidRDefault="005B0D39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Verificar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diariamente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el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estado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las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medidas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colectivas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90E0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3F9E" w14:textId="0C6F77B2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31CDE841" w14:textId="77777777" w:rsidTr="005B0D39">
        <w:trPr>
          <w:trHeight w:val="569"/>
        </w:trPr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1A32554" w14:textId="0A84B69D" w:rsidR="00BB0F04" w:rsidRPr="00E316AB" w:rsidRDefault="005B0D39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Garantizar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la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adecuada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formación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teórica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práctica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prevención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riesgos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para el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trabajador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el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momento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(s)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el que es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contratado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4785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2E44" w14:textId="1A3D863B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E316AB" w14:paraId="141C04B3" w14:textId="77777777" w:rsidTr="005B0D39">
        <w:trPr>
          <w:trHeight w:val="569"/>
        </w:trPr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AEEDA97" w14:textId="71700945" w:rsidR="00BB0F04" w:rsidRPr="00E316AB" w:rsidRDefault="005B0D39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Para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garantizar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una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formación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específicamente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centrada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el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adáptese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a la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evolución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los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riesgos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y a la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posible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aparición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nuevos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. Para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repetir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periódicamente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74D7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10C4" w14:textId="5C8ACE19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19F5B69F" w14:textId="77777777" w:rsidTr="005B0D39">
        <w:trPr>
          <w:trHeight w:val="569"/>
        </w:trPr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DEA54B6" w14:textId="283229F2" w:rsidR="00BB0F04" w:rsidRPr="00E316AB" w:rsidRDefault="005B0D39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Planifique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la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capacitación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dentro del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horario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o,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si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no es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posible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descuenta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las horas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utilizadas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la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semana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laboral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del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mes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D7D3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B021" w14:textId="0D755E64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2BF64840" w14:textId="77777777" w:rsidTr="005B0D39">
        <w:trPr>
          <w:trHeight w:val="569"/>
        </w:trPr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E3635AF" w14:textId="707DF296" w:rsidR="00BB0F04" w:rsidRPr="00E316AB" w:rsidRDefault="005B0D39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Financia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la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capacitación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caso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que se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brinde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a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servicios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externos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5D19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AB31" w14:textId="6F9C1F5E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B0F04" w:rsidRPr="003F5E44" w14:paraId="44584FD0" w14:textId="77777777" w:rsidTr="005B0D39">
        <w:trPr>
          <w:trHeight w:val="569"/>
        </w:trPr>
        <w:tc>
          <w:tcPr>
            <w:tcW w:w="1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5344943" w14:textId="5FFC3B39" w:rsidR="00BB0F04" w:rsidRPr="00E316AB" w:rsidRDefault="005B0D39" w:rsidP="008C6E6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caso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riesgo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grave o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inminente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los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trabajadores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deben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informarlo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detener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sus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actividades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CB3B" w14:textId="77777777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483E" w14:textId="1DC062B0" w:rsidR="00BB0F04" w:rsidRPr="00E316AB" w:rsidRDefault="00BB0F04" w:rsidP="008C6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6F1F685E" w14:textId="6CEB514B" w:rsidR="00B71527" w:rsidRDefault="005B0D39" w:rsidP="00B71527">
      <w:pPr>
        <w:rPr>
          <w:rFonts w:ascii="Arial" w:hAnsi="Arial" w:cs="Arial"/>
          <w:lang w:val="en-GB"/>
        </w:rPr>
      </w:pPr>
      <w:r w:rsidRPr="005B0D39">
        <w:rPr>
          <w:rFonts w:ascii="Arial" w:hAnsi="Arial" w:cs="Arial"/>
          <w:lang w:val="en-GB"/>
        </w:rPr>
        <w:lastRenderedPageBreak/>
        <w:t xml:space="preserve">* Para </w:t>
      </w:r>
      <w:proofErr w:type="spellStart"/>
      <w:r w:rsidRPr="005B0D39">
        <w:rPr>
          <w:rFonts w:ascii="Arial" w:hAnsi="Arial" w:cs="Arial"/>
          <w:lang w:val="en-GB"/>
        </w:rPr>
        <w:t>pequeñas</w:t>
      </w:r>
      <w:proofErr w:type="spellEnd"/>
      <w:r w:rsidRPr="005B0D39">
        <w:rPr>
          <w:rFonts w:ascii="Arial" w:hAnsi="Arial" w:cs="Arial"/>
          <w:lang w:val="en-GB"/>
        </w:rPr>
        <w:t xml:space="preserve"> </w:t>
      </w:r>
      <w:proofErr w:type="spellStart"/>
      <w:r w:rsidRPr="005B0D39">
        <w:rPr>
          <w:rFonts w:ascii="Arial" w:hAnsi="Arial" w:cs="Arial"/>
          <w:lang w:val="en-GB"/>
        </w:rPr>
        <w:t>empresas</w:t>
      </w:r>
      <w:proofErr w:type="spellEnd"/>
      <w:r w:rsidRPr="005B0D39">
        <w:rPr>
          <w:rFonts w:ascii="Arial" w:hAnsi="Arial" w:cs="Arial"/>
          <w:lang w:val="en-GB"/>
        </w:rPr>
        <w:t xml:space="preserve"> ** </w:t>
      </w:r>
      <w:proofErr w:type="spellStart"/>
      <w:r w:rsidRPr="005B0D39">
        <w:rPr>
          <w:rFonts w:ascii="Arial" w:hAnsi="Arial" w:cs="Arial"/>
          <w:lang w:val="en-GB"/>
        </w:rPr>
        <w:t>Raramente</w:t>
      </w:r>
      <w:proofErr w:type="spellEnd"/>
      <w:r w:rsidRPr="005B0D39">
        <w:rPr>
          <w:rFonts w:ascii="Arial" w:hAnsi="Arial" w:cs="Arial"/>
          <w:lang w:val="en-GB"/>
        </w:rPr>
        <w:t xml:space="preserve"> </w:t>
      </w:r>
      <w:proofErr w:type="spellStart"/>
      <w:r w:rsidRPr="005B0D39">
        <w:rPr>
          <w:rFonts w:ascii="Arial" w:hAnsi="Arial" w:cs="Arial"/>
          <w:lang w:val="en-GB"/>
        </w:rPr>
        <w:t>ocurre</w:t>
      </w:r>
      <w:proofErr w:type="spellEnd"/>
    </w:p>
    <w:tbl>
      <w:tblPr>
        <w:tblStyle w:val="TableGrid"/>
        <w:tblW w:w="0" w:type="auto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B71527" w14:paraId="04B6265E" w14:textId="77777777" w:rsidTr="00B71527">
        <w:tc>
          <w:tcPr>
            <w:tcW w:w="13994" w:type="dxa"/>
          </w:tcPr>
          <w:p w14:paraId="342E2DF5" w14:textId="77777777" w:rsidR="00FE2217" w:rsidRDefault="00FE221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</w:p>
          <w:p w14:paraId="1457BB39" w14:textId="52BB495A" w:rsidR="00B71527" w:rsidRDefault="00B7152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B</w:t>
            </w:r>
            <w:r w:rsidRPr="00BB0F04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) </w:t>
            </w: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DOCUMENT</w:t>
            </w:r>
            <w:r w:rsidR="005B0D39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O</w:t>
            </w:r>
            <w: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 xml:space="preserve">S </w:t>
            </w:r>
            <w:r w:rsidR="005B0D39"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  <w:t>EN EL SITIO</w:t>
            </w:r>
          </w:p>
        </w:tc>
      </w:tr>
      <w:tr w:rsidR="00B71527" w14:paraId="33F8898F" w14:textId="77777777" w:rsidTr="00B71527">
        <w:tc>
          <w:tcPr>
            <w:tcW w:w="13994" w:type="dxa"/>
          </w:tcPr>
          <w:p w14:paraId="3A824E09" w14:textId="77777777" w:rsidR="00B71527" w:rsidRDefault="00B71527" w:rsidP="00B71527">
            <w:pPr>
              <w:rPr>
                <w:rFonts w:ascii="Arial" w:eastAsia="Times New Roman" w:hAnsi="Arial" w:cs="Arial"/>
                <w:b/>
                <w:szCs w:val="20"/>
                <w:lang w:val="en-GB" w:eastAsia="nb-NO"/>
              </w:rPr>
            </w:pPr>
          </w:p>
        </w:tc>
      </w:tr>
    </w:tbl>
    <w:tbl>
      <w:tblPr>
        <w:tblW w:w="1486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7"/>
        <w:gridCol w:w="1603"/>
      </w:tblGrid>
      <w:tr w:rsidR="00B71527" w:rsidRPr="00E316AB" w14:paraId="1B21A11C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61C7DB" w:fill="1D7081"/>
            <w:vAlign w:val="bottom"/>
          </w:tcPr>
          <w:p w14:paraId="43DBF3AF" w14:textId="75F9DA8F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DOCUMENT</w:t>
            </w:r>
            <w:r w:rsidR="005B0D39"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61C7DB" w:fill="1D7081"/>
            <w:vAlign w:val="bottom"/>
          </w:tcPr>
          <w:p w14:paraId="39736620" w14:textId="33012950" w:rsidR="00B71527" w:rsidRPr="00E316AB" w:rsidRDefault="005B0D39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  <w:t>REVISADO</w:t>
            </w:r>
          </w:p>
        </w:tc>
      </w:tr>
      <w:tr w:rsidR="00B71527" w:rsidRPr="00E316AB" w14:paraId="507E9672" w14:textId="77777777" w:rsidTr="00B71527">
        <w:trPr>
          <w:trHeight w:val="569"/>
        </w:trPr>
        <w:tc>
          <w:tcPr>
            <w:tcW w:w="1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42E6D96" w14:textId="3E4D0EBE" w:rsidR="00B71527" w:rsidRPr="00E316AB" w:rsidRDefault="005B0D3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Plan de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salud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seguridad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6F340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E316AB" w14:paraId="6A201DDE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35E7619" w14:textId="3E3D8D14" w:rsidR="00B71527" w:rsidRPr="00E316AB" w:rsidRDefault="005B0D3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Libro de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incidentes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2101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1112CEFB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D26CD40" w14:textId="1DD0859D" w:rsidR="00B71527" w:rsidRPr="00E316AB" w:rsidRDefault="005B0D3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Documentos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respaldo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firmados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por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cada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trabajador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haber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recibido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la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información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sobre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salud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y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seguridad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D011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56F474CA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99B2C82" w14:textId="3FC2C24C" w:rsidR="00B71527" w:rsidRPr="00E316AB" w:rsidRDefault="005B0D3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Copias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todas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las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tarjetas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construcción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profesional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del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trabajador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F00A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71527" w:rsidRPr="003F5E44" w14:paraId="1F82E783" w14:textId="77777777" w:rsidTr="00B71527">
        <w:trPr>
          <w:trHeight w:val="569"/>
        </w:trPr>
        <w:tc>
          <w:tcPr>
            <w:tcW w:w="1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B315C52" w14:textId="7633C8E6" w:rsidR="00B71527" w:rsidRPr="00E316AB" w:rsidRDefault="005B0D3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Planificación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los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trabajos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prevención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incluidos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EP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IS</w:t>
            </w:r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medidas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colectivas</w:t>
            </w:r>
            <w:proofErr w:type="spellEnd"/>
            <w:r w:rsidRPr="005B0D3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...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FB14" w14:textId="77777777" w:rsidR="00B71527" w:rsidRPr="00E316AB" w:rsidRDefault="00B7152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21BF52E6" w14:textId="507A1157" w:rsidR="00BB0F04" w:rsidRDefault="00BB0F04" w:rsidP="00E316AB">
      <w:pPr>
        <w:rPr>
          <w:rFonts w:ascii="Arial" w:hAnsi="Arial" w:cs="Arial"/>
          <w:lang w:val="en-GB"/>
        </w:rPr>
      </w:pPr>
    </w:p>
    <w:p w14:paraId="75F81F5B" w14:textId="0C1E49E2" w:rsidR="00180065" w:rsidRDefault="00180065" w:rsidP="00E316AB">
      <w:pPr>
        <w:rPr>
          <w:rFonts w:ascii="Arial" w:hAnsi="Arial" w:cs="Arial"/>
          <w:lang w:val="en-GB"/>
        </w:rPr>
      </w:pPr>
    </w:p>
    <w:p w14:paraId="022F1509" w14:textId="77777777" w:rsidR="00FE2217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29FA24C3" w14:textId="77777777" w:rsidR="00FE2217" w:rsidRDefault="00FE2217" w:rsidP="00FE2217">
      <w:pPr>
        <w:spacing w:before="240" w:after="0" w:line="240" w:lineRule="auto"/>
        <w:ind w:left="708" w:firstLine="708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43D7BE0A" w14:textId="5991FBE2" w:rsidR="00FE2217" w:rsidRDefault="005B0D39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ESTUDIANTE</w:t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  <w:t>EMPRESA</w:t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>TUTOR</w:t>
      </w:r>
    </w:p>
    <w:p w14:paraId="546EE156" w14:textId="3CC77789" w:rsidR="00FE2217" w:rsidRDefault="00FE2217" w:rsidP="00FE2217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</w:p>
    <w:p w14:paraId="008BD490" w14:textId="77777777" w:rsidR="00DD6CC8" w:rsidRDefault="00783511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</w:t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</w:t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BC4938">
        <w:rPr>
          <w:rFonts w:ascii="Arial" w:eastAsia="Times New Roman" w:hAnsi="Arial" w:cs="Arial"/>
          <w:b/>
          <w:bCs/>
          <w:i/>
          <w:iCs/>
          <w:lang w:val="en-GB" w:eastAsia="nb-NO"/>
        </w:rPr>
        <w:t>_____________________________</w:t>
      </w:r>
    </w:p>
    <w:p w14:paraId="5464B4BE" w14:textId="3CB3D35E" w:rsidR="00FE2217" w:rsidRDefault="005B0D39" w:rsidP="00DD6CC8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Firma</w:t>
      </w:r>
      <w:proofErr w:type="spellEnd"/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proofErr w:type="spellStart"/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Firma</w:t>
      </w:r>
      <w:proofErr w:type="spellEnd"/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FE2217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r w:rsidR="00DD6CC8">
        <w:rPr>
          <w:rFonts w:ascii="Arial" w:eastAsia="Times New Roman" w:hAnsi="Arial" w:cs="Arial"/>
          <w:b/>
          <w:bCs/>
          <w:i/>
          <w:iCs/>
          <w:lang w:val="en-GB" w:eastAsia="nb-NO"/>
        </w:rPr>
        <w:tab/>
      </w:r>
      <w:proofErr w:type="spellStart"/>
      <w:r>
        <w:rPr>
          <w:rFonts w:ascii="Arial" w:eastAsia="Times New Roman" w:hAnsi="Arial" w:cs="Arial"/>
          <w:b/>
          <w:bCs/>
          <w:i/>
          <w:iCs/>
          <w:lang w:val="en-GB" w:eastAsia="nb-NO"/>
        </w:rPr>
        <w:t>Firma</w:t>
      </w:r>
      <w:proofErr w:type="spellEnd"/>
    </w:p>
    <w:p w14:paraId="6C553C83" w14:textId="1CFF4D33" w:rsidR="00FE2217" w:rsidRDefault="00FE2217" w:rsidP="00FE2217">
      <w:pPr>
        <w:rPr>
          <w:rFonts w:ascii="Arial" w:eastAsia="Times New Roman" w:hAnsi="Arial" w:cs="Arial"/>
          <w:lang w:val="en-GB" w:eastAsia="nb-NO"/>
        </w:rPr>
      </w:pPr>
    </w:p>
    <w:p w14:paraId="09416EAE" w14:textId="759BA8EA" w:rsidR="00FE2217" w:rsidRPr="00FE2217" w:rsidRDefault="00FE2217" w:rsidP="00FE2217">
      <w:pPr>
        <w:tabs>
          <w:tab w:val="left" w:pos="1740"/>
        </w:tabs>
        <w:rPr>
          <w:rFonts w:ascii="Arial" w:eastAsia="Times New Roman" w:hAnsi="Arial" w:cs="Arial"/>
          <w:lang w:val="en-GB" w:eastAsia="nb-NO"/>
        </w:rPr>
      </w:pPr>
    </w:p>
    <w:sectPr w:rsidR="00FE2217" w:rsidRPr="00FE2217" w:rsidSect="00783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7401" w14:textId="77777777" w:rsidR="0037099B" w:rsidRDefault="0037099B" w:rsidP="003F5E44">
      <w:pPr>
        <w:spacing w:after="0" w:line="240" w:lineRule="auto"/>
      </w:pPr>
      <w:r>
        <w:separator/>
      </w:r>
    </w:p>
  </w:endnote>
  <w:endnote w:type="continuationSeparator" w:id="0">
    <w:p w14:paraId="6841EFD7" w14:textId="77777777" w:rsidR="0037099B" w:rsidRDefault="0037099B" w:rsidP="003F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5C96" w14:textId="77777777" w:rsidR="007F3B9F" w:rsidRDefault="007F3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50D3" w14:textId="77777777" w:rsidR="007F3B9F" w:rsidRDefault="007F3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7DD2" w14:textId="77777777" w:rsidR="007F3B9F" w:rsidRDefault="007F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A863" w14:textId="77777777" w:rsidR="0037099B" w:rsidRDefault="0037099B" w:rsidP="003F5E44">
      <w:pPr>
        <w:spacing w:after="0" w:line="240" w:lineRule="auto"/>
      </w:pPr>
      <w:r>
        <w:separator/>
      </w:r>
    </w:p>
  </w:footnote>
  <w:footnote w:type="continuationSeparator" w:id="0">
    <w:p w14:paraId="49141F09" w14:textId="77777777" w:rsidR="0037099B" w:rsidRDefault="0037099B" w:rsidP="003F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414D" w14:textId="77777777" w:rsidR="007F3B9F" w:rsidRDefault="007F3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8D69" w14:textId="047DA2D3" w:rsidR="003F5E44" w:rsidRPr="007F3B9F" w:rsidRDefault="007F3B9F" w:rsidP="007F3B9F">
    <w:pPr>
      <w:pStyle w:val="Header"/>
      <w:jc w:val="center"/>
      <w:rPr>
        <w:b/>
        <w:bCs/>
        <w:i/>
        <w:iCs/>
      </w:rPr>
    </w:pPr>
    <w:r w:rsidRPr="007F3B9F">
      <w:rPr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4A6D804A" wp14:editId="156F0DA1">
          <wp:simplePos x="0" y="0"/>
          <wp:positionH relativeFrom="column">
            <wp:posOffset>8736330</wp:posOffset>
          </wp:positionH>
          <wp:positionV relativeFrom="paragraph">
            <wp:posOffset>-264160</wp:posOffset>
          </wp:positionV>
          <wp:extent cx="431800" cy="440690"/>
          <wp:effectExtent l="0" t="0" r="6350" b="0"/>
          <wp:wrapTight wrapText="bothSides">
            <wp:wrapPolygon edited="0">
              <wp:start x="0" y="0"/>
              <wp:lineTo x="0" y="20542"/>
              <wp:lineTo x="20965" y="20542"/>
              <wp:lineTo x="20965" y="0"/>
              <wp:lineTo x="0" y="0"/>
            </wp:wrapPolygon>
          </wp:wrapTight>
          <wp:docPr id="8" name="Bilde 8" descr="Et bilde som inneholder skilt, objekt&#10;&#10;Beskrivelse som er generert med svært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kSafegre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5AE62F72" wp14:editId="77A2D7D4">
          <wp:simplePos x="0" y="0"/>
          <wp:positionH relativeFrom="column">
            <wp:posOffset>-344170</wp:posOffset>
          </wp:positionH>
          <wp:positionV relativeFrom="paragraph">
            <wp:posOffset>-206375</wp:posOffset>
          </wp:positionV>
          <wp:extent cx="1333500" cy="379730"/>
          <wp:effectExtent l="0" t="0" r="0" b="1270"/>
          <wp:wrapTight wrapText="bothSides">
            <wp:wrapPolygon edited="0">
              <wp:start x="0" y="0"/>
              <wp:lineTo x="0" y="20589"/>
              <wp:lineTo x="21291" y="20589"/>
              <wp:lineTo x="21291" y="0"/>
              <wp:lineTo x="0" y="0"/>
            </wp:wrapPolygon>
          </wp:wrapTight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 funded by erasmus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B9F">
      <w:rPr>
        <w:b/>
        <w:bCs/>
        <w:i/>
        <w:iCs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97E2" w14:textId="77777777" w:rsidR="007F3B9F" w:rsidRDefault="007F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9503B"/>
    <w:multiLevelType w:val="hybridMultilevel"/>
    <w:tmpl w:val="671E8B72"/>
    <w:lvl w:ilvl="0" w:tplc="A8A8C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180065"/>
    <w:rsid w:val="0019581D"/>
    <w:rsid w:val="0037099B"/>
    <w:rsid w:val="003E0409"/>
    <w:rsid w:val="003F5E44"/>
    <w:rsid w:val="004010A3"/>
    <w:rsid w:val="00436AE1"/>
    <w:rsid w:val="004B5F72"/>
    <w:rsid w:val="004C27B1"/>
    <w:rsid w:val="005258E2"/>
    <w:rsid w:val="005B0D39"/>
    <w:rsid w:val="00783511"/>
    <w:rsid w:val="007F3B9F"/>
    <w:rsid w:val="0080146E"/>
    <w:rsid w:val="0081243C"/>
    <w:rsid w:val="008863DB"/>
    <w:rsid w:val="008C6E61"/>
    <w:rsid w:val="008C7CA6"/>
    <w:rsid w:val="008F59BC"/>
    <w:rsid w:val="0096451C"/>
    <w:rsid w:val="00990BD3"/>
    <w:rsid w:val="00A014A0"/>
    <w:rsid w:val="00A27792"/>
    <w:rsid w:val="00B71527"/>
    <w:rsid w:val="00B7323D"/>
    <w:rsid w:val="00BB0F04"/>
    <w:rsid w:val="00BC4938"/>
    <w:rsid w:val="00BC6B9F"/>
    <w:rsid w:val="00C13B56"/>
    <w:rsid w:val="00D92948"/>
    <w:rsid w:val="00DD6CC8"/>
    <w:rsid w:val="00E25B8E"/>
    <w:rsid w:val="00E316AB"/>
    <w:rsid w:val="00E80875"/>
    <w:rsid w:val="00E8765F"/>
    <w:rsid w:val="00EB6555"/>
    <w:rsid w:val="00FB780C"/>
    <w:rsid w:val="00FE2217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44"/>
  </w:style>
  <w:style w:type="paragraph" w:styleId="Footer">
    <w:name w:val="footer"/>
    <w:basedOn w:val="Normal"/>
    <w:link w:val="FooterChar"/>
    <w:uiPriority w:val="99"/>
    <w:unhideWhenUsed/>
    <w:rsid w:val="003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57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FFDCD-E84F-4C0B-B48E-2277CBD9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0B5C7-C094-4F99-9CF6-BAA6ED4F4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FF4625-9EDF-4572-985B-7DAE5BE3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2019-12-30T10:56:00Z</dcterms:created>
  <dcterms:modified xsi:type="dcterms:W3CDTF">2019-12-30T10:56:00Z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