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8"/>
        <w:gridCol w:w="1165"/>
        <w:gridCol w:w="1167"/>
      </w:tblGrid>
      <w:tr w:rsidR="002035EE" w:rsidRPr="004010A3" w14:paraId="72EE376B" w14:textId="77777777" w:rsidTr="006F4D53">
        <w:trPr>
          <w:trHeight w:val="693"/>
        </w:trPr>
        <w:tc>
          <w:tcPr>
            <w:tcW w:w="1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F6E8" w14:textId="77777777" w:rsidR="002035EE" w:rsidRPr="00B1388C" w:rsidRDefault="002035EE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_GoBack"/>
            <w:bookmarkEnd w:id="0"/>
            <w:r w:rsidRPr="008C7CA6"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 xml:space="preserve">PLIKTER </w:t>
            </w:r>
            <w:r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>FOR BEDRIFTEN OM HELSE OG SIKKERHET, SJEKKLISTE</w:t>
            </w:r>
          </w:p>
          <w:p w14:paraId="47D30137" w14:textId="77777777" w:rsidR="002035EE" w:rsidRPr="00B1388C" w:rsidRDefault="002035EE" w:rsidP="006F4D53">
            <w:pPr>
              <w:spacing w:after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4"/>
              <w:gridCol w:w="7276"/>
            </w:tblGrid>
            <w:tr w:rsidR="002035EE" w:rsidRPr="003F5E44" w14:paraId="2C5BFA26" w14:textId="77777777" w:rsidTr="006F4D53">
              <w:tc>
                <w:tcPr>
                  <w:tcW w:w="7434" w:type="dxa"/>
                </w:tcPr>
                <w:p w14:paraId="04E27A25" w14:textId="77777777" w:rsidR="002035EE" w:rsidRPr="00B1388C" w:rsidRDefault="002035EE" w:rsidP="006F4D53">
                  <w:pPr>
                    <w:rPr>
                      <w:rFonts w:cstheme="minorHAnsi"/>
                      <w:b/>
                    </w:rPr>
                  </w:pPr>
                </w:p>
                <w:p w14:paraId="7F7484C6" w14:textId="77777777" w:rsidR="002035EE" w:rsidRPr="00B1388C" w:rsidRDefault="002035EE" w:rsidP="006F4D53">
                  <w:pPr>
                    <w:rPr>
                      <w:rFonts w:cstheme="minorHAnsi"/>
                    </w:rPr>
                  </w:pPr>
                  <w:r w:rsidRPr="0080146E">
                    <w:rPr>
                      <w:b/>
                      <w:lang w:val="nb"/>
                    </w:rPr>
                    <w:t>Brukere:</w:t>
                  </w:r>
                  <w:r w:rsidRPr="0080146E">
                    <w:rPr>
                      <w:lang w:val="nb"/>
                    </w:rPr>
                    <w:t xml:space="preserve"> </w:t>
                  </w:r>
                  <w:r w:rsidR="00664287">
                    <w:rPr>
                      <w:lang w:val="nb"/>
                    </w:rPr>
                    <w:t xml:space="preserve">  B</w:t>
                  </w:r>
                  <w:r>
                    <w:rPr>
                      <w:lang w:val="nb"/>
                    </w:rPr>
                    <w:t>edrift</w:t>
                  </w:r>
                  <w:r w:rsidRPr="0080146E">
                    <w:rPr>
                      <w:lang w:val="nb"/>
                    </w:rPr>
                    <w:t>/mentor og lærer</w:t>
                  </w:r>
                </w:p>
                <w:p w14:paraId="3416ADFF" w14:textId="77777777" w:rsidR="002035EE" w:rsidRPr="00B1388C" w:rsidRDefault="002035EE" w:rsidP="006F4D53">
                  <w:pPr>
                    <w:rPr>
                      <w:rFonts w:cstheme="minorHAnsi"/>
                    </w:rPr>
                  </w:pPr>
                  <w:r w:rsidRPr="0080146E">
                    <w:rPr>
                      <w:b/>
                      <w:lang w:val="nb"/>
                    </w:rPr>
                    <w:t>Hvorfor:</w:t>
                  </w:r>
                  <w:r>
                    <w:rPr>
                      <w:b/>
                      <w:lang w:val="nb"/>
                    </w:rPr>
                    <w:t xml:space="preserve"> </w:t>
                  </w:r>
                  <w:r w:rsidR="00664287">
                    <w:rPr>
                      <w:b/>
                      <w:lang w:val="nb"/>
                    </w:rPr>
                    <w:t xml:space="preserve">  </w:t>
                  </w:r>
                  <w:r w:rsidR="00664287" w:rsidRPr="00664287">
                    <w:rPr>
                      <w:lang w:val="nb"/>
                    </w:rPr>
                    <w:t>F</w:t>
                  </w:r>
                  <w:r w:rsidR="00664287">
                    <w:rPr>
                      <w:lang w:val="nb"/>
                    </w:rPr>
                    <w:t>ø</w:t>
                  </w:r>
                  <w:r w:rsidRPr="00664287">
                    <w:rPr>
                      <w:lang w:val="nb"/>
                    </w:rPr>
                    <w:t>r</w:t>
                  </w:r>
                  <w:r w:rsidRPr="0080146E">
                    <w:rPr>
                      <w:lang w:val="nb"/>
                    </w:rPr>
                    <w:t xml:space="preserve"> sikkerhet</w:t>
                  </w:r>
                  <w:r>
                    <w:rPr>
                      <w:lang w:val="nb"/>
                    </w:rPr>
                    <w:t>en</w:t>
                  </w:r>
                  <w:r w:rsidRPr="0080146E">
                    <w:rPr>
                      <w:lang w:val="nb"/>
                    </w:rPr>
                    <w:t xml:space="preserve"> og </w:t>
                  </w:r>
                  <w:r>
                    <w:rPr>
                      <w:lang w:val="nb"/>
                    </w:rPr>
                    <w:t>riktig utfall for eleven</w:t>
                  </w:r>
                </w:p>
                <w:p w14:paraId="651DD219" w14:textId="77777777" w:rsidR="002035EE" w:rsidRPr="00B1388C" w:rsidRDefault="002035EE" w:rsidP="006F4D53">
                  <w:pPr>
                    <w:rPr>
                      <w:rFonts w:cstheme="minorHAnsi"/>
                    </w:rPr>
                  </w:pPr>
                  <w:r w:rsidRPr="0080146E">
                    <w:rPr>
                      <w:b/>
                      <w:lang w:val="nb"/>
                    </w:rPr>
                    <w:t>Når:</w:t>
                  </w:r>
                  <w:r>
                    <w:rPr>
                      <w:b/>
                      <w:lang w:val="nb"/>
                    </w:rPr>
                    <w:t xml:space="preserve"> </w:t>
                  </w:r>
                  <w:r w:rsidRPr="0080146E">
                    <w:rPr>
                      <w:b/>
                      <w:lang w:val="nb"/>
                    </w:rPr>
                    <w:tab/>
                  </w:r>
                  <w:r>
                    <w:rPr>
                      <w:b/>
                      <w:lang w:val="nb"/>
                    </w:rPr>
                    <w:t xml:space="preserve"> </w:t>
                  </w:r>
                  <w:r w:rsidR="00664287">
                    <w:rPr>
                      <w:b/>
                      <w:lang w:val="nb"/>
                    </w:rPr>
                    <w:t xml:space="preserve">  </w:t>
                  </w:r>
                  <w:r>
                    <w:rPr>
                      <w:b/>
                      <w:lang w:val="nb"/>
                    </w:rPr>
                    <w:t xml:space="preserve"> </w:t>
                  </w:r>
                  <w:r w:rsidR="00664287">
                    <w:rPr>
                      <w:b/>
                      <w:lang w:val="nb"/>
                    </w:rPr>
                    <w:t>F</w:t>
                  </w:r>
                  <w:r>
                    <w:rPr>
                      <w:b/>
                      <w:lang w:val="nb"/>
                    </w:rPr>
                    <w:t>ør utplasseringen</w:t>
                  </w:r>
                </w:p>
                <w:p w14:paraId="4411E758" w14:textId="77777777" w:rsidR="002035EE" w:rsidRPr="00B1388C" w:rsidRDefault="002035EE" w:rsidP="006F4D53">
                  <w:pPr>
                    <w:rPr>
                      <w:rFonts w:cstheme="minorHAnsi"/>
                    </w:rPr>
                  </w:pPr>
                  <w:r w:rsidRPr="0080146E">
                    <w:rPr>
                      <w:b/>
                      <w:lang w:val="nb"/>
                    </w:rPr>
                    <w:t>Hvordan:</w:t>
                  </w:r>
                  <w:r>
                    <w:rPr>
                      <w:b/>
                      <w:lang w:val="nb"/>
                    </w:rPr>
                    <w:t xml:space="preserve"> </w:t>
                  </w:r>
                  <w:r w:rsidR="00664287" w:rsidRPr="00664287">
                    <w:rPr>
                      <w:lang w:val="nb"/>
                    </w:rPr>
                    <w:t>B</w:t>
                  </w:r>
                  <w:r w:rsidRPr="00664287">
                    <w:rPr>
                      <w:lang w:val="nb"/>
                    </w:rPr>
                    <w:t>edriften</w:t>
                  </w:r>
                  <w:r w:rsidRPr="0080146E">
                    <w:rPr>
                      <w:lang w:val="nb"/>
                    </w:rPr>
                    <w:t>/mentor</w:t>
                  </w:r>
                  <w:r>
                    <w:rPr>
                      <w:lang w:val="nb"/>
                    </w:rPr>
                    <w:t>en</w:t>
                  </w:r>
                  <w:r w:rsidRPr="0080146E">
                    <w:rPr>
                      <w:lang w:val="nb"/>
                    </w:rPr>
                    <w:t xml:space="preserve"> plan</w:t>
                  </w:r>
                  <w:r>
                    <w:rPr>
                      <w:lang w:val="nb"/>
                    </w:rPr>
                    <w:t>legger</w:t>
                  </w:r>
                  <w:r w:rsidRPr="0080146E">
                    <w:rPr>
                      <w:lang w:val="nb"/>
                    </w:rPr>
                    <w:t>/vurdere</w:t>
                  </w:r>
                  <w:r>
                    <w:rPr>
                      <w:lang w:val="nb"/>
                    </w:rPr>
                    <w:t>r</w:t>
                  </w:r>
                  <w:r w:rsidRPr="0080146E">
                    <w:rPr>
                      <w:lang w:val="nb"/>
                    </w:rPr>
                    <w:t xml:space="preserve"> og fylle</w:t>
                  </w:r>
                  <w:r>
                    <w:rPr>
                      <w:lang w:val="nb"/>
                    </w:rPr>
                    <w:t>r</w:t>
                  </w:r>
                  <w:r w:rsidRPr="0080146E">
                    <w:rPr>
                      <w:lang w:val="nb"/>
                    </w:rPr>
                    <w:t xml:space="preserve"> ut når </w:t>
                  </w:r>
                  <w:r>
                    <w:rPr>
                      <w:lang w:val="nb"/>
                    </w:rPr>
                    <w:t>punktene er oppnådd, før utplasseringen starter</w:t>
                  </w:r>
                </w:p>
                <w:p w14:paraId="7DE4E1C6" w14:textId="77777777" w:rsidR="002035EE" w:rsidRPr="00B1388C" w:rsidRDefault="002035EE" w:rsidP="006F4D53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7276" w:type="dxa"/>
                </w:tcPr>
                <w:p w14:paraId="50B65BB8" w14:textId="77777777" w:rsidR="002035EE" w:rsidRPr="00B1388C" w:rsidRDefault="002035EE" w:rsidP="006F4D53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nb-NO"/>
                    </w:rPr>
                  </w:pPr>
                  <w:r>
                    <w:rPr>
                      <w:b/>
                      <w:bCs/>
                      <w:i/>
                      <w:iCs/>
                      <w:lang w:val="nb" w:eastAsia="nb-NO"/>
                    </w:rPr>
                    <w:t>ELEV</w:t>
                  </w:r>
                  <w:r w:rsidRPr="00E316AB">
                    <w:rPr>
                      <w:b/>
                      <w:bCs/>
                      <w:i/>
                      <w:iCs/>
                      <w:lang w:val="nb" w:eastAsia="nb-NO"/>
                    </w:rPr>
                    <w:t>: ________________________________</w:t>
                  </w:r>
                  <w:r>
                    <w:rPr>
                      <w:b/>
                      <w:bCs/>
                      <w:i/>
                      <w:iCs/>
                      <w:lang w:val="nb" w:eastAsia="nb-NO"/>
                    </w:rPr>
                    <w:t>_________________</w:t>
                  </w:r>
                </w:p>
                <w:p w14:paraId="7EE9862B" w14:textId="77777777" w:rsidR="002035EE" w:rsidRPr="00B1388C" w:rsidRDefault="002035EE" w:rsidP="006F4D53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nb-NO"/>
                    </w:rPr>
                  </w:pPr>
                  <w:r w:rsidRPr="00E316AB">
                    <w:rPr>
                      <w:b/>
                      <w:bCs/>
                      <w:i/>
                      <w:iCs/>
                      <w:lang w:val="nb" w:eastAsia="nb-NO"/>
                    </w:rPr>
                    <w:t>BEDRIFT: ________________________________</w:t>
                  </w:r>
                  <w:r>
                    <w:rPr>
                      <w:b/>
                      <w:bCs/>
                      <w:i/>
                      <w:iCs/>
                      <w:lang w:val="nb" w:eastAsia="nb-NO"/>
                    </w:rPr>
                    <w:t>______________</w:t>
                  </w:r>
                </w:p>
                <w:p w14:paraId="5FCD2824" w14:textId="77777777" w:rsidR="002035EE" w:rsidRPr="00B1388C" w:rsidRDefault="002035EE" w:rsidP="006F4D53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nb-NO"/>
                    </w:rPr>
                  </w:pPr>
                  <w:r>
                    <w:rPr>
                      <w:b/>
                      <w:bCs/>
                      <w:i/>
                      <w:iCs/>
                      <w:lang w:val="nb" w:eastAsia="nb-NO"/>
                    </w:rPr>
                    <w:t>UTPLASSERINGSPERIODE</w:t>
                  </w:r>
                  <w:r w:rsidRPr="00E316AB">
                    <w:rPr>
                      <w:b/>
                      <w:bCs/>
                      <w:i/>
                      <w:iCs/>
                      <w:lang w:val="nb" w:eastAsia="nb-NO"/>
                    </w:rPr>
                    <w:t>: ________________________________</w:t>
                  </w:r>
                </w:p>
                <w:p w14:paraId="5C89C51E" w14:textId="77777777" w:rsidR="002035EE" w:rsidRPr="00B1388C" w:rsidRDefault="002035EE" w:rsidP="006F4D5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5F984D02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70CF3152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b-NO"/>
              </w:rPr>
            </w:pPr>
            <w:r>
              <w:rPr>
                <w:szCs w:val="20"/>
                <w:lang w:val="nb" w:eastAsia="nb-NO"/>
              </w:rPr>
              <w:t>Eleven har de samme rettighetene og pliktene på lik linje  som vanlige ansatte på byggeplasser. Det er derfor dette skjemaet bør fylles ut av  mentoren/arbeidsgiveren</w:t>
            </w:r>
          </w:p>
          <w:p w14:paraId="57A410B2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b-NO"/>
              </w:rPr>
            </w:pPr>
          </w:p>
          <w:p w14:paraId="4C216AE2" w14:textId="77777777" w:rsidR="002035EE" w:rsidRPr="00BB0F04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 w:rsidRPr="00BB0F04">
              <w:rPr>
                <w:b/>
                <w:szCs w:val="20"/>
                <w:lang w:val="nb" w:eastAsia="nb-NO"/>
              </w:rPr>
              <w:t>A) informasjon og ARBEIDERENS opplæring</w:t>
            </w:r>
          </w:p>
          <w:p w14:paraId="390E415C" w14:textId="77777777" w:rsidR="002035EE" w:rsidRPr="004010A3" w:rsidRDefault="002035EE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2035EE" w:rsidRPr="00E316AB" w14:paraId="346E74DB" w14:textId="77777777" w:rsidTr="006F4D53">
        <w:trPr>
          <w:trHeight w:val="569"/>
        </w:trPr>
        <w:tc>
          <w:tcPr>
            <w:tcW w:w="12528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37D0EB46" w14:textId="77777777" w:rsidR="002035EE" w:rsidRPr="00E316AB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b/>
                <w:bCs/>
                <w:color w:val="FFFFFF"/>
                <w:sz w:val="28"/>
                <w:lang w:val="nb" w:eastAsia="nb-NO"/>
              </w:rPr>
              <w:t>INFORMASJON/OPPLÆRING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64DEA961" w14:textId="77777777" w:rsidR="002035EE" w:rsidRPr="00E316AB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b/>
                <w:bCs/>
                <w:color w:val="FFFFFF"/>
                <w:sz w:val="28"/>
                <w:lang w:val="nb" w:eastAsia="nb-NO"/>
              </w:rPr>
              <w:t>Dato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D14DCFB" w14:textId="77777777" w:rsidR="002035EE" w:rsidRPr="00E316AB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t>kryss</w:t>
            </w:r>
          </w:p>
        </w:tc>
      </w:tr>
      <w:tr w:rsidR="002035EE" w:rsidRPr="003F5E44" w14:paraId="7592CA6A" w14:textId="77777777" w:rsidTr="00664287">
        <w:trPr>
          <w:trHeight w:val="354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C85D013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Individuelt, tilrettelegge alle de </w:t>
            </w:r>
            <w:r>
              <w:rPr>
                <w:color w:val="FFFFFF" w:themeColor="background1"/>
                <w:sz w:val="24"/>
                <w:lang w:val="nb" w:eastAsia="nb-NO"/>
              </w:rPr>
              <w:t>spesifiserte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risikoene som </w:t>
            </w:r>
            <w:r>
              <w:rPr>
                <w:color w:val="FFFFFF" w:themeColor="background1"/>
                <w:sz w:val="24"/>
                <w:lang w:val="nb" w:eastAsia="nb-NO"/>
              </w:rPr>
              <w:t>eleven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</w:t>
            </w:r>
            <w:r>
              <w:rPr>
                <w:color w:val="FFFFFF" w:themeColor="background1"/>
                <w:sz w:val="24"/>
                <w:lang w:val="nb" w:eastAsia="nb-NO"/>
              </w:rPr>
              <w:t xml:space="preserve">på 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>jobb</w:t>
            </w:r>
            <w:r>
              <w:rPr>
                <w:color w:val="FFFFFF" w:themeColor="background1"/>
                <w:sz w:val="24"/>
                <w:lang w:val="nb" w:eastAsia="nb-NO"/>
              </w:rPr>
              <w:t>en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vil ha og hvordan hindre dem</w:t>
            </w:r>
            <w:r>
              <w:rPr>
                <w:color w:val="FFFFFF" w:themeColor="background1"/>
                <w:sz w:val="24"/>
                <w:lang w:val="nb" w:eastAsia="nb-NO"/>
              </w:rPr>
              <w:t xml:space="preserve"> i å oppstå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2C91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6AFB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5877BF14" w14:textId="77777777" w:rsidTr="006F4D5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B6C3D4B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Høre med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</w:t>
            </w:r>
            <w:r>
              <w:rPr>
                <w:color w:val="FFFFFF" w:themeColor="background1"/>
                <w:sz w:val="24"/>
                <w:lang w:val="nb" w:eastAsia="nb-NO"/>
              </w:rPr>
              <w:t>de som jobber der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og tillate dem å ta del i enhver avgjørelse som kan påvirke </w:t>
            </w:r>
            <w:r>
              <w:rPr>
                <w:color w:val="FFFFFF" w:themeColor="background1"/>
                <w:sz w:val="24"/>
                <w:lang w:val="nb" w:eastAsia="nb-NO"/>
              </w:rPr>
              <w:t>elevens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helse og sikkerhet på arbeidsplassen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3898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EA98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00426B28" w14:textId="77777777" w:rsidTr="00664287">
        <w:trPr>
          <w:trHeight w:val="383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4EA57D5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Ordne med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</w:t>
            </w:r>
            <w:r>
              <w:rPr>
                <w:color w:val="FFFFFF" w:themeColor="background1"/>
                <w:sz w:val="24"/>
                <w:lang w:val="nb" w:eastAsia="nb-NO"/>
              </w:rPr>
              <w:t>verneutstyr for eleven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39A2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B89E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69028D63" w14:textId="77777777" w:rsidTr="00664287">
        <w:trPr>
          <w:trHeight w:val="420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F158446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Undersøk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daglig </w:t>
            </w:r>
            <w:r>
              <w:rPr>
                <w:color w:val="FFFFFF" w:themeColor="background1"/>
                <w:sz w:val="24"/>
                <w:lang w:val="nb" w:eastAsia="nb-NO"/>
              </w:rPr>
              <w:t>tiltakene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2163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9E67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754CAECB" w14:textId="77777777" w:rsidTr="00664287">
        <w:trPr>
          <w:trHeight w:val="401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1F7031B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Garantere tilstrekkelig teoretisk og praktisk opplæring i å forebygge risiko, for </w:t>
            </w:r>
            <w:r>
              <w:rPr>
                <w:color w:val="FFFFFF" w:themeColor="background1"/>
                <w:sz w:val="24"/>
                <w:lang w:val="nb" w:eastAsia="nb-NO"/>
              </w:rPr>
              <w:t>eleven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</w:t>
            </w:r>
            <w:r w:rsidRPr="00E316AB">
              <w:rPr>
                <w:b/>
                <w:color w:val="FFFFFF" w:themeColor="background1"/>
                <w:sz w:val="24"/>
                <w:lang w:val="nb" w:eastAsia="nb-NO"/>
              </w:rPr>
              <w:t xml:space="preserve">i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 xml:space="preserve"> det </w:t>
            </w:r>
            <w:r w:rsidRPr="00E316AB">
              <w:rPr>
                <w:b/>
                <w:color w:val="FFFFFF" w:themeColor="background1"/>
                <w:sz w:val="24"/>
                <w:lang w:val="nb" w:eastAsia="nb-NO"/>
              </w:rPr>
              <w:t>øyeblikket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 xml:space="preserve"> det skjer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EB1E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9C3D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E316AB" w14:paraId="0113C440" w14:textId="77777777" w:rsidTr="006F4D53">
        <w:trPr>
          <w:trHeight w:val="56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9DA8B66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Det kan g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>arantere</w:t>
            </w:r>
            <w:r>
              <w:rPr>
                <w:color w:val="FFFFFF" w:themeColor="background1"/>
                <w:sz w:val="24"/>
                <w:lang w:val="nb" w:eastAsia="nb-NO"/>
              </w:rPr>
              <w:t>s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opplæring </w:t>
            </w:r>
            <w:r w:rsidRPr="00E316AB">
              <w:rPr>
                <w:b/>
                <w:color w:val="FFFFFF" w:themeColor="background1"/>
                <w:sz w:val="24"/>
                <w:lang w:val="nb" w:eastAsia="nb-NO"/>
              </w:rPr>
              <w:t xml:space="preserve">spesielt fokusert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 xml:space="preserve">ved </w:t>
            </w:r>
            <w:r w:rsidRPr="00E316AB">
              <w:rPr>
                <w:b/>
                <w:color w:val="FFFFFF" w:themeColor="background1"/>
                <w:sz w:val="24"/>
                <w:lang w:val="nb" w:eastAsia="nb-NO"/>
              </w:rPr>
              <w:t>jobben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 xml:space="preserve"> eleven skal utføre</w:t>
            </w:r>
            <w:r w:rsidRPr="00E316AB">
              <w:rPr>
                <w:b/>
                <w:color w:val="FFFFFF" w:themeColor="background1"/>
                <w:sz w:val="24"/>
                <w:lang w:val="nb" w:eastAsia="nb-NO"/>
              </w:rPr>
              <w:t xml:space="preserve">, tilpasse utviklingen av risikoen og </w:t>
            </w:r>
            <w:r>
              <w:rPr>
                <w:b/>
                <w:color w:val="FFFFFF" w:themeColor="background1"/>
                <w:sz w:val="24"/>
                <w:lang w:val="nb" w:eastAsia="nb-NO"/>
              </w:rPr>
              <w:t>nye oppståtte situasjoner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. </w:t>
            </w:r>
            <w:r>
              <w:rPr>
                <w:color w:val="FFFFFF" w:themeColor="background1"/>
                <w:sz w:val="24"/>
                <w:lang w:val="nb" w:eastAsia="nb-NO"/>
              </w:rPr>
              <w:t>Gjentas med jevne mellomrom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8006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5A51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1C5D4CE5" w14:textId="77777777" w:rsidTr="00664287">
        <w:trPr>
          <w:trHeight w:val="399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E5C713C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Planlegg </w:t>
            </w:r>
            <w:r>
              <w:rPr>
                <w:color w:val="FFFFFF" w:themeColor="background1"/>
                <w:sz w:val="24"/>
                <w:lang w:val="nb" w:eastAsia="nb-NO"/>
              </w:rPr>
              <w:t>opplæringen innenfor vanlig arbeidstid, og dersom det ikke er mulig, trekk fra timene som avspasering e.l.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0E85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6F621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6A0DC9AB" w14:textId="77777777" w:rsidTr="00664287">
        <w:trPr>
          <w:trHeight w:val="404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25BBF3D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E316AB">
              <w:rPr>
                <w:color w:val="FFFFFF" w:themeColor="background1"/>
                <w:sz w:val="24"/>
                <w:lang w:val="nb" w:eastAsia="nb-NO"/>
              </w:rPr>
              <w:t>Finansier</w:t>
            </w:r>
            <w:r>
              <w:rPr>
                <w:color w:val="FFFFFF" w:themeColor="background1"/>
                <w:sz w:val="24"/>
                <w:lang w:val="nb" w:eastAsia="nb-NO"/>
              </w:rPr>
              <w:t xml:space="preserve"> opplæringen til andre utenom bedriften dersom dette er tilfelle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>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5D07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B588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6B84B90F" w14:textId="77777777" w:rsidTr="006F4D53">
        <w:trPr>
          <w:trHeight w:val="390"/>
        </w:trPr>
        <w:tc>
          <w:tcPr>
            <w:tcW w:w="1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FE85DB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I tilfelle av </w:t>
            </w:r>
            <w:r>
              <w:rPr>
                <w:color w:val="FFFFFF" w:themeColor="background1"/>
                <w:sz w:val="24"/>
                <w:lang w:val="nb" w:eastAsia="nb-NO"/>
              </w:rPr>
              <w:t>høy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eller overhengende risiko, bør arbeidstakere </w:t>
            </w:r>
            <w:r>
              <w:rPr>
                <w:color w:val="FFFFFF" w:themeColor="background1"/>
                <w:sz w:val="24"/>
                <w:lang w:val="nb" w:eastAsia="nb-NO"/>
              </w:rPr>
              <w:t>melde fra og stanse aktiviteten</w:t>
            </w:r>
            <w:r w:rsidRPr="00E316AB">
              <w:rPr>
                <w:color w:val="FFFFFF" w:themeColor="background1"/>
                <w:sz w:val="24"/>
                <w:lang w:val="nb" w:eastAsia="nb-NO"/>
              </w:rPr>
              <w:t xml:space="preserve"> 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E925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E7F6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</w:tbl>
    <w:p w14:paraId="5DBC557B" w14:textId="77777777" w:rsidR="002035EE" w:rsidRPr="00B1388C" w:rsidRDefault="002035EE" w:rsidP="002035EE">
      <w:pPr>
        <w:rPr>
          <w:rFonts w:ascii="Arial" w:hAnsi="Arial" w:cs="Arial"/>
        </w:rPr>
      </w:pPr>
      <w:r w:rsidRPr="00E316AB">
        <w:rPr>
          <w:lang w:val="nb"/>
        </w:rPr>
        <w:t xml:space="preserve">* For små bedrifter </w:t>
      </w:r>
      <w:r>
        <w:rPr>
          <w:lang w:val="nb"/>
        </w:rPr>
        <w:t xml:space="preserve"> </w:t>
      </w:r>
      <w:r w:rsidRPr="00E316AB">
        <w:rPr>
          <w:lang w:val="nb"/>
        </w:rPr>
        <w:t>** sjelden skjer</w:t>
      </w:r>
    </w:p>
    <w:tbl>
      <w:tblPr>
        <w:tblStyle w:val="TableGrid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035EE" w14:paraId="486D12BD" w14:textId="77777777" w:rsidTr="006F4D53">
        <w:tc>
          <w:tcPr>
            <w:tcW w:w="13994" w:type="dxa"/>
          </w:tcPr>
          <w:p w14:paraId="1D283237" w14:textId="77777777" w:rsidR="002035EE" w:rsidRDefault="002035EE" w:rsidP="006F4D53">
            <w:pPr>
              <w:rPr>
                <w:rFonts w:ascii="Arial" w:eastAsia="Times New Roman" w:hAnsi="Arial" w:cs="Arial"/>
                <w:b/>
                <w:szCs w:val="20"/>
                <w:lang w:eastAsia="nb-NO"/>
              </w:rPr>
            </w:pPr>
          </w:p>
          <w:p w14:paraId="2A1B3C5A" w14:textId="77777777" w:rsidR="00664287" w:rsidRPr="00B1388C" w:rsidRDefault="00664287" w:rsidP="006F4D53">
            <w:pPr>
              <w:rPr>
                <w:rFonts w:ascii="Arial" w:eastAsia="Times New Roman" w:hAnsi="Arial" w:cs="Arial"/>
                <w:b/>
                <w:szCs w:val="20"/>
                <w:lang w:eastAsia="nb-NO"/>
              </w:rPr>
            </w:pPr>
          </w:p>
          <w:p w14:paraId="71E71066" w14:textId="77777777" w:rsidR="002035EE" w:rsidRDefault="002035EE" w:rsidP="006F4D53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>
              <w:rPr>
                <w:b/>
                <w:szCs w:val="20"/>
                <w:lang w:val="nb" w:eastAsia="nb-NO"/>
              </w:rPr>
              <w:lastRenderedPageBreak/>
              <w:t>B</w:t>
            </w:r>
            <w:r w:rsidRPr="00BB0F04">
              <w:rPr>
                <w:b/>
                <w:szCs w:val="20"/>
                <w:lang w:val="nb" w:eastAsia="nb-NO"/>
              </w:rPr>
              <w:t xml:space="preserve">) </w:t>
            </w:r>
            <w:r>
              <w:rPr>
                <w:lang w:val="nb"/>
              </w:rPr>
              <w:t xml:space="preserve"> </w:t>
            </w:r>
            <w:r>
              <w:rPr>
                <w:b/>
                <w:szCs w:val="20"/>
                <w:lang w:val="nb" w:eastAsia="nb-NO"/>
              </w:rPr>
              <w:t>dokumenter på stedet</w:t>
            </w:r>
          </w:p>
        </w:tc>
      </w:tr>
      <w:tr w:rsidR="002035EE" w14:paraId="67731F34" w14:textId="77777777" w:rsidTr="006F4D53">
        <w:tc>
          <w:tcPr>
            <w:tcW w:w="13994" w:type="dxa"/>
          </w:tcPr>
          <w:p w14:paraId="1B74B5E7" w14:textId="77777777" w:rsidR="002035EE" w:rsidRDefault="002035EE" w:rsidP="006F4D53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</w:tc>
      </w:tr>
    </w:tbl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4"/>
        <w:gridCol w:w="1136"/>
      </w:tblGrid>
      <w:tr w:rsidR="002035EE" w:rsidRPr="00E316AB" w14:paraId="5B04123F" w14:textId="77777777" w:rsidTr="006F4D53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6810840" w14:textId="77777777" w:rsidR="002035EE" w:rsidRPr="00E316AB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t>Dokumenter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5F264A7A" w14:textId="77777777" w:rsidR="002035EE" w:rsidRPr="00E316AB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b/>
                <w:bCs/>
                <w:color w:val="FFFFFF"/>
                <w:sz w:val="28"/>
                <w:lang w:val="nb" w:eastAsia="nb-NO"/>
              </w:rPr>
              <w:t>kryss</w:t>
            </w:r>
          </w:p>
        </w:tc>
      </w:tr>
      <w:tr w:rsidR="002035EE" w:rsidRPr="00E316AB" w14:paraId="06573E86" w14:textId="77777777" w:rsidTr="006F4D53">
        <w:trPr>
          <w:trHeight w:val="569"/>
        </w:trPr>
        <w:tc>
          <w:tcPr>
            <w:tcW w:w="1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63CD241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Plan for helse og sikkerhet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D983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E316AB" w14:paraId="0B22DD4A" w14:textId="77777777" w:rsidTr="006F4D53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C065C8A" w14:textId="77777777" w:rsidR="002035EE" w:rsidRPr="00E316AB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Oppføring av hendelser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0D5F" w14:textId="77777777" w:rsidR="002035EE" w:rsidRPr="00E316AB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035EE" w:rsidRPr="003F5E44" w14:paraId="32C047F7" w14:textId="77777777" w:rsidTr="006F4D53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3902963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Bilag signert av hver arbeidstaker for å ha mottatt informasjon om helse og sikkerhet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9C12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31EE47AC" w14:textId="77777777" w:rsidTr="006F4D53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5959803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Kopier av alle arbeidstakernes byggekort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774B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2035EE" w:rsidRPr="003F5E44" w14:paraId="65A879D8" w14:textId="77777777" w:rsidTr="006F4D53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D4059A5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>
              <w:rPr>
                <w:color w:val="FFFFFF" w:themeColor="background1"/>
                <w:sz w:val="24"/>
                <w:lang w:val="nb" w:eastAsia="nb-NO"/>
              </w:rPr>
              <w:t>Planlegging av forebyggende arbeid, inkludert verneutstyr, fellestiltak mv.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BBF58" w14:textId="77777777" w:rsidR="002035EE" w:rsidRPr="00B1388C" w:rsidRDefault="002035EE" w:rsidP="006F4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</w:tbl>
    <w:p w14:paraId="0B573C5F" w14:textId="77777777" w:rsidR="002035EE" w:rsidRPr="00B1388C" w:rsidRDefault="002035EE" w:rsidP="002035EE">
      <w:pPr>
        <w:rPr>
          <w:rFonts w:ascii="Arial" w:hAnsi="Arial" w:cs="Arial"/>
        </w:rPr>
      </w:pPr>
    </w:p>
    <w:p w14:paraId="2CB3C761" w14:textId="77777777" w:rsidR="002035EE" w:rsidRPr="00B1388C" w:rsidRDefault="002035EE" w:rsidP="002035EE">
      <w:pPr>
        <w:rPr>
          <w:rFonts w:ascii="Arial" w:hAnsi="Arial" w:cs="Arial"/>
        </w:rPr>
      </w:pPr>
    </w:p>
    <w:p w14:paraId="07F496EE" w14:textId="77777777" w:rsidR="002035EE" w:rsidRPr="00B1388C" w:rsidRDefault="002035EE" w:rsidP="002035EE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4D4ECEE6" w14:textId="77777777" w:rsidR="002035EE" w:rsidRPr="00B1388C" w:rsidRDefault="002035EE" w:rsidP="002035EE">
      <w:pPr>
        <w:spacing w:before="240" w:after="0" w:line="240" w:lineRule="auto"/>
        <w:ind w:left="708" w:firstLine="708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63642E5C" w14:textId="77777777" w:rsidR="002035EE" w:rsidRPr="00B1388C" w:rsidRDefault="002035EE" w:rsidP="002035EE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r>
        <w:rPr>
          <w:b/>
          <w:bCs/>
          <w:i/>
          <w:iCs/>
          <w:lang w:val="nb" w:eastAsia="nb-NO"/>
        </w:rPr>
        <w:t>ELEVEN</w:t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 w:rsidRPr="00B1388C">
        <w:rPr>
          <w:b/>
          <w:bCs/>
          <w:lang w:val="nb"/>
        </w:rPr>
        <w:t>BEDRIFTEN</w:t>
      </w:r>
      <w:r w:rsidRPr="00B1388C">
        <w:rPr>
          <w:b/>
          <w:bCs/>
          <w:lang w:val="nb"/>
        </w:rPr>
        <w:tab/>
      </w:r>
      <w:r w:rsidRPr="00B1388C">
        <w:rPr>
          <w:b/>
          <w:bCs/>
          <w:lang w:val="nb"/>
        </w:rPr>
        <w:tab/>
      </w:r>
      <w:r w:rsidRPr="00B1388C">
        <w:rPr>
          <w:b/>
          <w:bCs/>
          <w:lang w:val="nb"/>
        </w:rPr>
        <w:tab/>
      </w:r>
      <w:r w:rsidRPr="00B1388C">
        <w:rPr>
          <w:b/>
          <w:bCs/>
          <w:lang w:val="nb"/>
        </w:rPr>
        <w:tab/>
      </w:r>
      <w:r w:rsidRPr="00B1388C">
        <w:rPr>
          <w:b/>
          <w:bCs/>
          <w:lang w:val="nb"/>
        </w:rPr>
        <w:tab/>
      </w:r>
      <w:r w:rsidRPr="00B1388C">
        <w:rPr>
          <w:b/>
          <w:bCs/>
          <w:lang w:val="nb"/>
        </w:rPr>
        <w:tab/>
        <w:t>VEILEDER</w:t>
      </w:r>
      <w:r w:rsidRPr="00B1388C"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</w:p>
    <w:p w14:paraId="15537357" w14:textId="77777777" w:rsidR="002035EE" w:rsidRPr="00B1388C" w:rsidRDefault="002035EE" w:rsidP="002035EE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</w:p>
    <w:p w14:paraId="3D7C8402" w14:textId="77777777" w:rsidR="002035EE" w:rsidRPr="00B1388C" w:rsidRDefault="002035EE" w:rsidP="002035EE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r>
        <w:rPr>
          <w:b/>
          <w:bCs/>
          <w:i/>
          <w:iCs/>
          <w:lang w:val="nb" w:eastAsia="nb-NO"/>
        </w:rPr>
        <w:t>_________________________</w:t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  <w:t>___________________________</w:t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  <w:t>_____________________________</w:t>
      </w:r>
    </w:p>
    <w:p w14:paraId="6CE10B6D" w14:textId="77777777" w:rsidR="002035EE" w:rsidRPr="00B1388C" w:rsidRDefault="002035EE" w:rsidP="002035EE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r>
        <w:rPr>
          <w:b/>
          <w:bCs/>
          <w:i/>
          <w:iCs/>
          <w:lang w:val="nb" w:eastAsia="nb-NO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 Sign.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        Sign.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lang w:val="nb"/>
        </w:rPr>
        <w:t xml:space="preserve"> </w:t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</w:r>
      <w:r>
        <w:rPr>
          <w:b/>
          <w:bCs/>
          <w:i/>
          <w:iCs/>
          <w:lang w:val="nb" w:eastAsia="nb-NO"/>
        </w:rPr>
        <w:tab/>
        <w:t xml:space="preserve">      </w:t>
      </w:r>
      <w:r w:rsidRPr="00B1388C">
        <w:rPr>
          <w:i/>
          <w:iCs/>
          <w:lang w:val="nb" w:eastAsia="nb-NO"/>
        </w:rPr>
        <w:t xml:space="preserve">   Sign.</w:t>
      </w:r>
    </w:p>
    <w:p w14:paraId="1080587A" w14:textId="77777777" w:rsidR="002035EE" w:rsidRPr="00B1388C" w:rsidRDefault="002035EE" w:rsidP="002035EE">
      <w:pPr>
        <w:rPr>
          <w:rFonts w:ascii="Arial" w:eastAsia="Times New Roman" w:hAnsi="Arial" w:cs="Arial"/>
          <w:lang w:eastAsia="nb-NO"/>
        </w:rPr>
      </w:pPr>
    </w:p>
    <w:p w14:paraId="26CEE7CF" w14:textId="77777777" w:rsidR="002035EE" w:rsidRPr="00B1388C" w:rsidRDefault="002035EE" w:rsidP="002035EE">
      <w:pPr>
        <w:tabs>
          <w:tab w:val="left" w:pos="1740"/>
        </w:tabs>
        <w:rPr>
          <w:rFonts w:ascii="Arial" w:eastAsia="Times New Roman" w:hAnsi="Arial" w:cs="Arial"/>
          <w:lang w:eastAsia="nb-NO"/>
        </w:rPr>
      </w:pPr>
    </w:p>
    <w:p w14:paraId="6A9FBF79" w14:textId="77777777" w:rsidR="004D1169" w:rsidRDefault="004D1169"/>
    <w:sectPr w:rsidR="004D1169" w:rsidSect="0078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EB20" w14:textId="77777777" w:rsidR="001C1AA3" w:rsidRDefault="001C1AA3">
      <w:pPr>
        <w:spacing w:after="0" w:line="240" w:lineRule="auto"/>
      </w:pPr>
      <w:r>
        <w:separator/>
      </w:r>
    </w:p>
  </w:endnote>
  <w:endnote w:type="continuationSeparator" w:id="0">
    <w:p w14:paraId="0EAD9B7B" w14:textId="77777777" w:rsidR="001C1AA3" w:rsidRDefault="001C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8E40" w14:textId="77777777" w:rsidR="007F3B9F" w:rsidRDefault="001C1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A051" w14:textId="77777777" w:rsidR="007F3B9F" w:rsidRDefault="001C1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0E4D" w14:textId="77777777" w:rsidR="007F3B9F" w:rsidRDefault="001C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33BC" w14:textId="77777777" w:rsidR="001C1AA3" w:rsidRDefault="001C1AA3">
      <w:pPr>
        <w:spacing w:after="0" w:line="240" w:lineRule="auto"/>
      </w:pPr>
      <w:r>
        <w:separator/>
      </w:r>
    </w:p>
  </w:footnote>
  <w:footnote w:type="continuationSeparator" w:id="0">
    <w:p w14:paraId="74F77A11" w14:textId="77777777" w:rsidR="001C1AA3" w:rsidRDefault="001C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4E1F" w14:textId="77777777" w:rsidR="007F3B9F" w:rsidRDefault="001C1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30F2" w14:textId="77777777" w:rsidR="003F5E44" w:rsidRPr="007F3B9F" w:rsidRDefault="002035EE" w:rsidP="007F3B9F">
    <w:pPr>
      <w:pStyle w:val="Header"/>
      <w:jc w:val="center"/>
      <w:rPr>
        <w:b/>
        <w:bCs/>
        <w:i/>
        <w:iCs/>
      </w:rPr>
    </w:pPr>
    <w:r w:rsidRPr="007F3B9F">
      <w:rPr>
        <w:b/>
        <w:bCs/>
        <w:i/>
        <w:iCs/>
        <w:noProof/>
        <w:lang w:val="nb"/>
      </w:rPr>
      <w:drawing>
        <wp:anchor distT="0" distB="0" distL="114300" distR="114300" simplePos="0" relativeHeight="251660288" behindDoc="1" locked="0" layoutInCell="1" allowOverlap="1" wp14:anchorId="5EF10BCA" wp14:editId="605E2FFA">
          <wp:simplePos x="0" y="0"/>
          <wp:positionH relativeFrom="column">
            <wp:posOffset>8736330</wp:posOffset>
          </wp:positionH>
          <wp:positionV relativeFrom="paragraph">
            <wp:posOffset>-264160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SM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noProof/>
        <w:lang w:val="nb"/>
      </w:rPr>
      <w:drawing>
        <wp:anchor distT="0" distB="0" distL="114300" distR="114300" simplePos="0" relativeHeight="251659264" behindDoc="1" locked="0" layoutInCell="1" allowOverlap="1" wp14:anchorId="186383BB" wp14:editId="3CC164B7">
          <wp:simplePos x="0" y="0"/>
          <wp:positionH relativeFrom="column">
            <wp:posOffset>-344170</wp:posOffset>
          </wp:positionH>
          <wp:positionV relativeFrom="paragraph">
            <wp:posOffset>-206375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lang w:val="nb"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1F8C" w14:textId="77777777" w:rsidR="007F3B9F" w:rsidRDefault="001C1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EE"/>
    <w:rsid w:val="001C1AA3"/>
    <w:rsid w:val="002035EE"/>
    <w:rsid w:val="00213537"/>
    <w:rsid w:val="004D1169"/>
    <w:rsid w:val="00664287"/>
    <w:rsid w:val="00B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CB0"/>
  <w15:chartTrackingRefBased/>
  <w15:docId w15:val="{82C950C7-2FF6-40C8-A401-44E3D4A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EE"/>
  </w:style>
  <w:style w:type="paragraph" w:styleId="Footer">
    <w:name w:val="footer"/>
    <w:basedOn w:val="Normal"/>
    <w:link w:val="FooterChar"/>
    <w:uiPriority w:val="99"/>
    <w:unhideWhenUsed/>
    <w:rsid w:val="0020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041BA-FF30-4A90-AB5D-1BBF1978A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31DCA-B306-4604-9F5A-C2ACADBC6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74142-BA00-4C64-B676-BEBB2AC36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Trøgstad</dc:creator>
  <cp:keywords/>
  <dc:description/>
  <cp:lastModifiedBy>Tanja Halttunen</cp:lastModifiedBy>
  <cp:revision>2</cp:revision>
  <dcterms:created xsi:type="dcterms:W3CDTF">2019-12-20T07:39:00Z</dcterms:created>
  <dcterms:modified xsi:type="dcterms:W3CDTF">2019-12-20T07:39:00Z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